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AB" w:rsidRDefault="002D51AB" w:rsidP="002D51AB">
      <w:pPr>
        <w:widowControl w:val="0"/>
        <w:jc w:val="center"/>
        <w:rPr>
          <w:rFonts w:ascii="Arial" w:hAnsi="Arial" w:cs="Arial"/>
          <w:b/>
          <w:sz w:val="22"/>
          <w:szCs w:val="22"/>
        </w:rPr>
      </w:pPr>
      <w:r>
        <w:rPr>
          <w:rFonts w:ascii="Arial" w:hAnsi="Arial" w:cs="Arial"/>
          <w:b/>
          <w:sz w:val="22"/>
          <w:szCs w:val="22"/>
        </w:rPr>
        <w:t xml:space="preserve">ANEXO 1 – ATA 63ª REUNIÃO </w:t>
      </w:r>
      <w:proofErr w:type="spellStart"/>
      <w:r>
        <w:rPr>
          <w:rFonts w:ascii="Arial" w:hAnsi="Arial" w:cs="Arial"/>
          <w:b/>
          <w:sz w:val="22"/>
          <w:szCs w:val="22"/>
        </w:rPr>
        <w:t>CoPq</w:t>
      </w:r>
      <w:proofErr w:type="spellEnd"/>
    </w:p>
    <w:p w:rsidR="002D51AB" w:rsidRDefault="002D51AB" w:rsidP="00F66AA4">
      <w:pPr>
        <w:widowControl w:val="0"/>
        <w:jc w:val="both"/>
        <w:rPr>
          <w:rFonts w:ascii="Arial" w:hAnsi="Arial" w:cs="Arial"/>
          <w:b/>
          <w:sz w:val="22"/>
          <w:szCs w:val="22"/>
        </w:rPr>
      </w:pPr>
    </w:p>
    <w:p w:rsidR="00F66AA4" w:rsidRDefault="00F66AA4" w:rsidP="00F66AA4">
      <w:pPr>
        <w:widowControl w:val="0"/>
        <w:jc w:val="both"/>
        <w:rPr>
          <w:rFonts w:ascii="Arial" w:hAnsi="Arial" w:cs="Arial"/>
          <w:b/>
          <w:sz w:val="22"/>
          <w:szCs w:val="22"/>
        </w:rPr>
      </w:pPr>
      <w:r>
        <w:rPr>
          <w:rFonts w:ascii="Arial" w:hAnsi="Arial" w:cs="Arial"/>
          <w:b/>
          <w:sz w:val="22"/>
          <w:szCs w:val="22"/>
        </w:rPr>
        <w:t>REVISÃO DA PORTARIA GR Nº 677/94</w:t>
      </w:r>
    </w:p>
    <w:p w:rsidR="00F66AA4" w:rsidRDefault="00F66AA4" w:rsidP="00F66AA4">
      <w:pPr>
        <w:widowControl w:val="0"/>
        <w:jc w:val="both"/>
        <w:rPr>
          <w:rFonts w:ascii="Arial" w:hAnsi="Arial" w:cs="Arial"/>
          <w:b/>
          <w:sz w:val="22"/>
          <w:szCs w:val="22"/>
        </w:rPr>
      </w:pPr>
      <w:r>
        <w:rPr>
          <w:rFonts w:ascii="Arial" w:hAnsi="Arial" w:cs="Arial"/>
          <w:b/>
          <w:sz w:val="22"/>
          <w:szCs w:val="22"/>
        </w:rPr>
        <w:t xml:space="preserve">DISCUSSÃO DO DOCUMENTO NA </w:t>
      </w:r>
      <w:proofErr w:type="spellStart"/>
      <w:proofErr w:type="gramStart"/>
      <w:r>
        <w:rPr>
          <w:rFonts w:ascii="Arial" w:hAnsi="Arial" w:cs="Arial"/>
          <w:b/>
          <w:sz w:val="22"/>
          <w:szCs w:val="22"/>
        </w:rPr>
        <w:t>CoPq</w:t>
      </w:r>
      <w:proofErr w:type="spellEnd"/>
      <w:proofErr w:type="gramEnd"/>
      <w:r>
        <w:rPr>
          <w:rFonts w:ascii="Arial" w:hAnsi="Arial" w:cs="Arial"/>
          <w:b/>
          <w:sz w:val="22"/>
          <w:szCs w:val="22"/>
        </w:rPr>
        <w:t xml:space="preserve"> EM: 14/08/2018</w:t>
      </w:r>
    </w:p>
    <w:p w:rsidR="00F66AA4" w:rsidRDefault="00F66AA4" w:rsidP="00F66AA4">
      <w:pPr>
        <w:widowControl w:val="0"/>
        <w:jc w:val="both"/>
        <w:rPr>
          <w:rFonts w:ascii="Arial" w:hAnsi="Arial" w:cs="Arial"/>
          <w:b/>
          <w:sz w:val="22"/>
          <w:szCs w:val="22"/>
        </w:rPr>
      </w:pPr>
      <w:r>
        <w:rPr>
          <w:rFonts w:ascii="Arial" w:hAnsi="Arial" w:cs="Arial"/>
          <w:b/>
          <w:sz w:val="22"/>
          <w:szCs w:val="22"/>
        </w:rPr>
        <w:t xml:space="preserve"> </w:t>
      </w:r>
    </w:p>
    <w:p w:rsidR="00F66AA4" w:rsidRPr="006F6ED6" w:rsidRDefault="00F66AA4" w:rsidP="00F66AA4">
      <w:pPr>
        <w:pStyle w:val="Corpo"/>
        <w:widowControl w:val="0"/>
        <w:jc w:val="both"/>
        <w:rPr>
          <w:rFonts w:ascii="Arial" w:hAnsi="Arial" w:cs="Arial"/>
          <w:bCs/>
          <w:sz w:val="22"/>
          <w:szCs w:val="22"/>
        </w:rPr>
      </w:pPr>
      <w:r>
        <w:rPr>
          <w:rFonts w:ascii="Arial" w:hAnsi="Arial" w:cs="Arial"/>
          <w:bCs/>
          <w:sz w:val="22"/>
          <w:szCs w:val="22"/>
          <w:highlight w:val="yellow"/>
        </w:rPr>
        <w:t>[[</w:t>
      </w:r>
      <w:r w:rsidRPr="006F6ED6">
        <w:rPr>
          <w:rFonts w:ascii="Arial" w:hAnsi="Arial" w:cs="Arial"/>
          <w:bCs/>
          <w:sz w:val="22"/>
          <w:szCs w:val="22"/>
          <w:highlight w:val="yellow"/>
        </w:rPr>
        <w:t>EM AMARELO: PROPOSTA</w:t>
      </w:r>
    </w:p>
    <w:p w:rsidR="00F66AA4" w:rsidRPr="006F6ED6" w:rsidRDefault="00F66AA4" w:rsidP="00F66AA4">
      <w:pPr>
        <w:pStyle w:val="Corpo"/>
        <w:widowControl w:val="0"/>
        <w:jc w:val="both"/>
        <w:rPr>
          <w:rFonts w:ascii="Arial" w:hAnsi="Arial" w:cs="Arial"/>
          <w:bCs/>
          <w:sz w:val="22"/>
          <w:szCs w:val="22"/>
        </w:rPr>
      </w:pPr>
      <w:r>
        <w:rPr>
          <w:rFonts w:ascii="Arial" w:hAnsi="Arial" w:cs="Arial"/>
          <w:bCs/>
          <w:sz w:val="22"/>
          <w:szCs w:val="22"/>
          <w:highlight w:val="green"/>
        </w:rPr>
        <w:t xml:space="preserve"> [[</w:t>
      </w:r>
      <w:r w:rsidRPr="006F6ED6">
        <w:rPr>
          <w:rFonts w:ascii="Arial" w:hAnsi="Arial" w:cs="Arial"/>
          <w:bCs/>
          <w:sz w:val="22"/>
          <w:szCs w:val="22"/>
          <w:highlight w:val="green"/>
        </w:rPr>
        <w:t>EM VERDE: COMENTARIOS DE MEMBROS</w:t>
      </w:r>
    </w:p>
    <w:p w:rsidR="00F66AA4" w:rsidRPr="006F6ED6" w:rsidRDefault="00F66AA4" w:rsidP="00F66AA4">
      <w:pPr>
        <w:pStyle w:val="Corpo"/>
        <w:widowControl w:val="0"/>
        <w:jc w:val="both"/>
        <w:rPr>
          <w:rFonts w:ascii="Arial" w:hAnsi="Arial" w:cs="Arial"/>
          <w:sz w:val="22"/>
          <w:szCs w:val="22"/>
          <w:highlight w:val="green"/>
          <w:shd w:val="clear" w:color="auto" w:fill="FFFF00"/>
          <w:lang w:val="pt-PT"/>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[NOTA DA COMPILACAO: TODAS AS OCORRENCIAS DE “em futuro próximo através de sistema eletrônico sem impressão de papel, em fase de desenvolvimento” NAO FORAM INCLUIDAS NA MINUTA DA PORTARIA]</w:t>
      </w:r>
    </w:p>
    <w:p w:rsidR="00F66AA4" w:rsidRPr="006F6ED6" w:rsidRDefault="00F66AA4" w:rsidP="00F66AA4">
      <w:pPr>
        <w:jc w:val="both"/>
        <w:rPr>
          <w:rFonts w:ascii="Arial" w:hAnsi="Arial" w:cs="Arial"/>
          <w:b/>
          <w:bCs/>
          <w:sz w:val="22"/>
          <w:szCs w:val="22"/>
          <w:highlight w:val="green"/>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 xml:space="preserve">[NOTA DA COMPILAÇÃO: TODAS AS OCORRENCIAS DE “Câmara Departamental” </w:t>
      </w:r>
      <w:r>
        <w:rPr>
          <w:rFonts w:ascii="Arial" w:hAnsi="Arial" w:cs="Arial"/>
          <w:sz w:val="22"/>
          <w:szCs w:val="22"/>
          <w:highlight w:val="green"/>
          <w:shd w:val="clear" w:color="auto" w:fill="FFFF00"/>
          <w:lang w:val="pt-PT"/>
        </w:rPr>
        <w:t xml:space="preserve">CONSIDERAR </w:t>
      </w:r>
      <w:r w:rsidRPr="006F6ED6">
        <w:rPr>
          <w:rFonts w:ascii="Arial" w:hAnsi="Arial" w:cs="Arial"/>
          <w:sz w:val="22"/>
          <w:szCs w:val="22"/>
          <w:highlight w:val="green"/>
          <w:shd w:val="clear" w:color="auto" w:fill="FFFF00"/>
          <w:lang w:val="pt-PT"/>
        </w:rPr>
        <w:t>“</w:t>
      </w:r>
      <w:r w:rsidRPr="006F6ED6">
        <w:rPr>
          <w:rFonts w:ascii="Arial" w:hAnsi="Arial" w:cs="Arial"/>
          <w:sz w:val="22"/>
          <w:szCs w:val="22"/>
          <w:highlight w:val="green"/>
        </w:rPr>
        <w:t>Conselho Departamental”</w:t>
      </w:r>
      <w:r w:rsidRPr="006F6ED6">
        <w:rPr>
          <w:rFonts w:ascii="Arial" w:hAnsi="Arial" w:cs="Arial"/>
          <w:sz w:val="22"/>
          <w:szCs w:val="22"/>
          <w:highlight w:val="green"/>
          <w:shd w:val="clear" w:color="auto" w:fill="FFFF00"/>
          <w:lang w:val="pt-PT"/>
        </w:rPr>
        <w:t>]</w:t>
      </w:r>
    </w:p>
    <w:p w:rsidR="00F66AA4" w:rsidRPr="006F6ED6" w:rsidRDefault="00F66AA4" w:rsidP="00F66AA4">
      <w:pPr>
        <w:jc w:val="both"/>
        <w:rPr>
          <w:rFonts w:ascii="Arial" w:hAnsi="Arial" w:cs="Arial"/>
          <w:b/>
          <w:bCs/>
          <w:sz w:val="22"/>
          <w:szCs w:val="22"/>
          <w:highlight w:val="green"/>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[NOTA DA COMPILAÇÃO: TODAS AS OCORRENCIAS DE “Conselho Interdepartament</w:t>
      </w:r>
      <w:r>
        <w:rPr>
          <w:rFonts w:ascii="Arial" w:hAnsi="Arial" w:cs="Arial"/>
          <w:sz w:val="22"/>
          <w:szCs w:val="22"/>
          <w:highlight w:val="green"/>
          <w:shd w:val="clear" w:color="auto" w:fill="FFFF00"/>
          <w:lang w:val="pt-PT"/>
        </w:rPr>
        <w:t>a</w:t>
      </w:r>
      <w:r w:rsidRPr="006F6ED6">
        <w:rPr>
          <w:rFonts w:ascii="Arial" w:hAnsi="Arial" w:cs="Arial"/>
          <w:sz w:val="22"/>
          <w:szCs w:val="22"/>
          <w:highlight w:val="green"/>
          <w:shd w:val="clear" w:color="auto" w:fill="FFFF00"/>
          <w:lang w:val="pt-PT"/>
        </w:rPr>
        <w:t xml:space="preserve">l de Centro” </w:t>
      </w:r>
      <w:r>
        <w:rPr>
          <w:rFonts w:ascii="Arial" w:hAnsi="Arial" w:cs="Arial"/>
          <w:sz w:val="22"/>
          <w:szCs w:val="22"/>
          <w:highlight w:val="green"/>
          <w:shd w:val="clear" w:color="auto" w:fill="FFFF00"/>
          <w:lang w:val="pt-PT"/>
        </w:rPr>
        <w:t xml:space="preserve">CONSIDERAR </w:t>
      </w:r>
      <w:r w:rsidRPr="006F6ED6">
        <w:rPr>
          <w:rFonts w:ascii="Arial" w:hAnsi="Arial" w:cs="Arial"/>
          <w:sz w:val="22"/>
          <w:szCs w:val="22"/>
          <w:highlight w:val="green"/>
          <w:shd w:val="clear" w:color="auto" w:fill="FFFF00"/>
          <w:lang w:val="pt-PT"/>
        </w:rPr>
        <w:t>“</w:t>
      </w:r>
      <w:r w:rsidRPr="006F6ED6">
        <w:rPr>
          <w:rFonts w:ascii="Arial" w:hAnsi="Arial" w:cs="Arial"/>
          <w:sz w:val="22"/>
          <w:szCs w:val="22"/>
          <w:highlight w:val="green"/>
        </w:rPr>
        <w:t>Conselho de Centro”</w:t>
      </w:r>
      <w:r w:rsidRPr="006F6ED6">
        <w:rPr>
          <w:rFonts w:ascii="Arial" w:hAnsi="Arial" w:cs="Arial"/>
          <w:sz w:val="22"/>
          <w:szCs w:val="22"/>
          <w:highlight w:val="green"/>
          <w:shd w:val="clear" w:color="auto" w:fill="FFFF00"/>
          <w:lang w:val="pt-PT"/>
        </w:rPr>
        <w:t>]</w:t>
      </w:r>
    </w:p>
    <w:p w:rsidR="00F66AA4" w:rsidRPr="006F6ED6" w:rsidRDefault="00F66AA4" w:rsidP="00F66AA4">
      <w:pPr>
        <w:jc w:val="both"/>
        <w:rPr>
          <w:rFonts w:ascii="Arial" w:hAnsi="Arial" w:cs="Arial"/>
          <w:b/>
          <w:bCs/>
          <w:sz w:val="22"/>
          <w:szCs w:val="22"/>
          <w:highlight w:val="green"/>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 xml:space="preserve">[NOTA DA COMPILAÇÃO: TODAS AS OCORRENCIAS DE “Câmara de Pós-Graduação e Pesquisa” </w:t>
      </w:r>
      <w:r>
        <w:rPr>
          <w:rFonts w:ascii="Arial" w:hAnsi="Arial" w:cs="Arial"/>
          <w:sz w:val="22"/>
          <w:szCs w:val="22"/>
          <w:highlight w:val="green"/>
          <w:shd w:val="clear" w:color="auto" w:fill="FFFF00"/>
          <w:lang w:val="pt-PT"/>
        </w:rPr>
        <w:t xml:space="preserve">CONSIDERAR </w:t>
      </w:r>
      <w:r w:rsidRPr="006F6ED6">
        <w:rPr>
          <w:rFonts w:ascii="Arial" w:hAnsi="Arial" w:cs="Arial"/>
          <w:sz w:val="22"/>
          <w:szCs w:val="22"/>
          <w:highlight w:val="green"/>
          <w:shd w:val="clear" w:color="auto" w:fill="FFFF00"/>
          <w:lang w:val="pt-PT"/>
        </w:rPr>
        <w:t>“</w:t>
      </w:r>
      <w:r w:rsidRPr="006F6ED6">
        <w:rPr>
          <w:rFonts w:ascii="Arial" w:hAnsi="Arial" w:cs="Arial"/>
          <w:sz w:val="22"/>
          <w:szCs w:val="22"/>
          <w:highlight w:val="green"/>
        </w:rPr>
        <w:t>Conselho de Pesquisa”</w:t>
      </w:r>
      <w:r w:rsidRPr="006F6ED6">
        <w:rPr>
          <w:rFonts w:ascii="Arial" w:hAnsi="Arial" w:cs="Arial"/>
          <w:sz w:val="22"/>
          <w:szCs w:val="22"/>
          <w:highlight w:val="green"/>
          <w:shd w:val="clear" w:color="auto" w:fill="FFFF00"/>
          <w:lang w:val="pt-PT"/>
        </w:rPr>
        <w:t>] [[ESCLARECER COMPREENSAO DE CAMARA]]</w:t>
      </w:r>
    </w:p>
    <w:p w:rsidR="00F66AA4" w:rsidRPr="006F6ED6" w:rsidRDefault="00F66AA4" w:rsidP="00F66AA4">
      <w:pPr>
        <w:jc w:val="both"/>
        <w:rPr>
          <w:rFonts w:ascii="Arial" w:hAnsi="Arial" w:cs="Arial"/>
          <w:b/>
          <w:bCs/>
          <w:sz w:val="22"/>
          <w:szCs w:val="22"/>
          <w:highlight w:val="green"/>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 xml:space="preserve">[NOTA DA COMPILAÇÃO: TODAS AS OCORRENCIAS DE “Conselho de Pós-Graduação e Pesquisa” </w:t>
      </w:r>
      <w:r>
        <w:rPr>
          <w:rFonts w:ascii="Arial" w:hAnsi="Arial" w:cs="Arial"/>
          <w:sz w:val="22"/>
          <w:szCs w:val="22"/>
          <w:highlight w:val="green"/>
          <w:shd w:val="clear" w:color="auto" w:fill="FFFF00"/>
          <w:lang w:val="pt-PT"/>
        </w:rPr>
        <w:t xml:space="preserve">CONSIDERAR </w:t>
      </w:r>
      <w:r w:rsidRPr="006F6ED6">
        <w:rPr>
          <w:rFonts w:ascii="Arial" w:hAnsi="Arial" w:cs="Arial"/>
          <w:sz w:val="22"/>
          <w:szCs w:val="22"/>
          <w:highlight w:val="green"/>
          <w:shd w:val="clear" w:color="auto" w:fill="FFFF00"/>
          <w:lang w:val="pt-PT"/>
        </w:rPr>
        <w:t>“</w:t>
      </w:r>
      <w:r w:rsidRPr="006F6ED6">
        <w:rPr>
          <w:rFonts w:ascii="Arial" w:hAnsi="Arial" w:cs="Arial"/>
          <w:sz w:val="22"/>
          <w:szCs w:val="22"/>
          <w:highlight w:val="green"/>
        </w:rPr>
        <w:t>Conselho de Pesquisa”</w:t>
      </w:r>
      <w:r w:rsidRPr="006F6ED6">
        <w:rPr>
          <w:rFonts w:ascii="Arial" w:hAnsi="Arial" w:cs="Arial"/>
          <w:sz w:val="22"/>
          <w:szCs w:val="22"/>
          <w:highlight w:val="green"/>
          <w:shd w:val="clear" w:color="auto" w:fill="FFFF00"/>
          <w:lang w:val="pt-PT"/>
        </w:rPr>
        <w:t>]</w:t>
      </w:r>
    </w:p>
    <w:p w:rsidR="00F66AA4" w:rsidRPr="006F6ED6" w:rsidRDefault="00F66AA4" w:rsidP="00F66AA4">
      <w:pPr>
        <w:jc w:val="both"/>
        <w:rPr>
          <w:rFonts w:ascii="Arial" w:hAnsi="Arial" w:cs="Arial"/>
          <w:sz w:val="22"/>
          <w:szCs w:val="22"/>
          <w:highlight w:val="green"/>
          <w:shd w:val="clear" w:color="auto" w:fill="FFFF00"/>
          <w:lang w:val="pt-PT"/>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[NOTA DA COMPILAÇÃO: VERIFICAR O QUE SERIA COMPATIVEL A “CEPE” POIS FOI MANTIDO IGUAL]</w:t>
      </w:r>
    </w:p>
    <w:p w:rsidR="00F66AA4" w:rsidRPr="006F6ED6" w:rsidRDefault="00F66AA4" w:rsidP="00F66AA4">
      <w:pPr>
        <w:pStyle w:val="Corpo"/>
        <w:widowControl w:val="0"/>
        <w:jc w:val="both"/>
        <w:rPr>
          <w:rFonts w:ascii="Arial" w:hAnsi="Arial" w:cs="Arial"/>
          <w:sz w:val="22"/>
          <w:szCs w:val="22"/>
          <w:highlight w:val="green"/>
          <w:shd w:val="clear" w:color="auto" w:fill="FFFF00"/>
          <w:lang w:val="pt-PT"/>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 xml:space="preserve">[NOTA DA COMPILAÇÃO: VER COMO FICAM OS CASOS DE TRADUÇÃO EM LINGUA ESTRANGEIRA: </w:t>
      </w:r>
      <w:r w:rsidRPr="006F6ED6">
        <w:rPr>
          <w:rFonts w:ascii="Arial" w:hAnsi="Arial" w:cs="Arial"/>
          <w:sz w:val="22"/>
          <w:szCs w:val="22"/>
          <w:highlight w:val="green"/>
          <w:lang w:val="pt-PT"/>
        </w:rPr>
        <w:t xml:space="preserve">carta de aceitação, emitida pela Instituição ou empresa onde será realizado o estágio, com tradução se for em língua estrangeira; </w:t>
      </w:r>
      <w:r w:rsidRPr="006F6ED6">
        <w:rPr>
          <w:rFonts w:ascii="Arial" w:hAnsi="Arial" w:cs="Arial"/>
          <w:sz w:val="22"/>
          <w:szCs w:val="22"/>
          <w:highlight w:val="green"/>
          <w:shd w:val="clear" w:color="auto" w:fill="FFFF00"/>
          <w:lang w:val="pt-PT"/>
        </w:rPr>
        <w:t>[INSERIDO: (Exceto do inglês e espanhol);] NAO TRADUZ SE FOR INGLES E ESPANHOL? NA MINUTA FOI MANTIDO SEM A NOTA</w:t>
      </w:r>
    </w:p>
    <w:p w:rsidR="00F66AA4" w:rsidRPr="006F6ED6" w:rsidRDefault="00F66AA4" w:rsidP="00F66AA4">
      <w:pPr>
        <w:pStyle w:val="Corpo"/>
        <w:widowControl w:val="0"/>
        <w:jc w:val="both"/>
        <w:rPr>
          <w:rFonts w:ascii="Arial" w:eastAsia="Arial" w:hAnsi="Arial" w:cs="Arial"/>
          <w:sz w:val="22"/>
          <w:szCs w:val="22"/>
        </w:rPr>
      </w:pPr>
      <w:r>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 xml:space="preserve">[NOTA DA COMPILAÇÃO: </w:t>
      </w:r>
      <w:r w:rsidRPr="006F6ED6">
        <w:rPr>
          <w:rFonts w:ascii="Arial" w:eastAsia="Arial" w:hAnsi="Arial" w:cs="Arial"/>
          <w:sz w:val="22"/>
          <w:szCs w:val="22"/>
          <w:highlight w:val="green"/>
        </w:rPr>
        <w:t>REVISAR TODOS OS NUMEROS DOS ANEXOS. POIS FOI MANTIDO IGUAL]</w:t>
      </w:r>
    </w:p>
    <w:p w:rsidR="00F66AA4" w:rsidRPr="00C67D35" w:rsidRDefault="00F66AA4" w:rsidP="00F66AA4">
      <w:pPr>
        <w:widowControl w:val="0"/>
        <w:jc w:val="both"/>
        <w:rPr>
          <w:rFonts w:ascii="Arial" w:hAnsi="Arial" w:cs="Arial"/>
          <w:b/>
          <w:color w:val="FFFFFF" w:themeColor="background1"/>
          <w:sz w:val="22"/>
          <w:szCs w:val="22"/>
        </w:rPr>
      </w:pPr>
      <w:r w:rsidRPr="00C67D35">
        <w:rPr>
          <w:rFonts w:ascii="Arial" w:hAnsi="Arial" w:cs="Arial"/>
          <w:b/>
          <w:color w:val="FFFFFF" w:themeColor="background1"/>
          <w:sz w:val="22"/>
          <w:szCs w:val="22"/>
          <w:highlight w:val="darkMagenta"/>
        </w:rPr>
        <w:t xml:space="preserve">ROXO: ALTERAÇÕES SUGERIDAS NA REUNIÃO DO 63º </w:t>
      </w:r>
      <w:proofErr w:type="spellStart"/>
      <w:proofErr w:type="gramStart"/>
      <w:r w:rsidRPr="00C67D35">
        <w:rPr>
          <w:rFonts w:ascii="Arial" w:hAnsi="Arial" w:cs="Arial"/>
          <w:b/>
          <w:color w:val="FFFFFF" w:themeColor="background1"/>
          <w:sz w:val="22"/>
          <w:szCs w:val="22"/>
          <w:highlight w:val="darkMagenta"/>
        </w:rPr>
        <w:t>CoPq</w:t>
      </w:r>
      <w:proofErr w:type="spellEnd"/>
      <w:proofErr w:type="gramEnd"/>
      <w:r w:rsidRPr="00C67D35">
        <w:rPr>
          <w:rFonts w:ascii="Arial" w:hAnsi="Arial" w:cs="Arial"/>
          <w:b/>
          <w:color w:val="FFFFFF" w:themeColor="background1"/>
          <w:sz w:val="22"/>
          <w:szCs w:val="22"/>
          <w:highlight w:val="darkMagenta"/>
        </w:rPr>
        <w:t>.</w:t>
      </w:r>
    </w:p>
    <w:p w:rsidR="00F66AA4" w:rsidRPr="00BD00D8" w:rsidRDefault="00F66AA4" w:rsidP="00F66AA4">
      <w:pPr>
        <w:widowControl w:val="0"/>
        <w:jc w:val="both"/>
        <w:rPr>
          <w:rFonts w:ascii="Arial" w:hAnsi="Arial" w:cs="Arial"/>
          <w:b/>
          <w:sz w:val="22"/>
          <w:szCs w:val="22"/>
        </w:rPr>
      </w:pPr>
      <w:r w:rsidRPr="00BD00D8">
        <w:rPr>
          <w:rFonts w:ascii="Arial" w:hAnsi="Arial" w:cs="Arial"/>
          <w:b/>
          <w:sz w:val="22"/>
          <w:szCs w:val="22"/>
        </w:rPr>
        <w:t xml:space="preserve">Portaria GR </w:t>
      </w:r>
      <w:proofErr w:type="spellStart"/>
      <w:r w:rsidRPr="00BD00D8">
        <w:rPr>
          <w:rFonts w:ascii="Arial" w:hAnsi="Arial" w:cs="Arial"/>
          <w:b/>
          <w:sz w:val="22"/>
          <w:szCs w:val="22"/>
        </w:rPr>
        <w:t>n</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Pr>
          <w:rFonts w:ascii="Arial" w:hAnsi="Arial" w:cs="Arial"/>
          <w:b/>
          <w:sz w:val="22"/>
          <w:szCs w:val="22"/>
        </w:rPr>
        <w:t>XXX</w:t>
      </w:r>
      <w:proofErr w:type="spellEnd"/>
      <w:r w:rsidRPr="00BD00D8">
        <w:rPr>
          <w:rFonts w:ascii="Arial" w:hAnsi="Arial" w:cs="Arial"/>
          <w:b/>
          <w:sz w:val="22"/>
          <w:szCs w:val="22"/>
        </w:rPr>
        <w:t>/</w:t>
      </w:r>
      <w:r>
        <w:rPr>
          <w:rFonts w:ascii="Arial" w:hAnsi="Arial" w:cs="Arial"/>
          <w:b/>
          <w:sz w:val="22"/>
          <w:szCs w:val="22"/>
        </w:rPr>
        <w:t>XX</w:t>
      </w:r>
      <w:r w:rsidRPr="00BD00D8">
        <w:rPr>
          <w:rFonts w:ascii="Arial" w:hAnsi="Arial" w:cs="Arial"/>
          <w:b/>
          <w:sz w:val="22"/>
          <w:szCs w:val="22"/>
        </w:rPr>
        <w:t xml:space="preserve">, de </w:t>
      </w:r>
      <w:r>
        <w:rPr>
          <w:rFonts w:ascii="Arial" w:hAnsi="Arial" w:cs="Arial"/>
          <w:b/>
          <w:sz w:val="22"/>
          <w:szCs w:val="22"/>
        </w:rPr>
        <w:t>XX</w:t>
      </w:r>
      <w:r w:rsidRPr="00BD00D8">
        <w:rPr>
          <w:rFonts w:ascii="Arial" w:hAnsi="Arial" w:cs="Arial"/>
          <w:b/>
          <w:sz w:val="22"/>
          <w:szCs w:val="22"/>
        </w:rPr>
        <w:t xml:space="preserve"> de </w:t>
      </w:r>
      <w:proofErr w:type="spellStart"/>
      <w:r>
        <w:rPr>
          <w:rFonts w:ascii="Arial" w:hAnsi="Arial" w:cs="Arial"/>
          <w:b/>
          <w:sz w:val="22"/>
          <w:szCs w:val="22"/>
        </w:rPr>
        <w:t>XXXXXXX</w:t>
      </w:r>
      <w:proofErr w:type="spellEnd"/>
      <w:r w:rsidRPr="00BD00D8">
        <w:rPr>
          <w:rFonts w:ascii="Arial" w:hAnsi="Arial" w:cs="Arial"/>
          <w:b/>
          <w:sz w:val="22"/>
          <w:szCs w:val="22"/>
        </w:rPr>
        <w:t xml:space="preserve"> de </w:t>
      </w:r>
      <w:proofErr w:type="spellStart"/>
      <w:r>
        <w:rPr>
          <w:rFonts w:ascii="Arial" w:hAnsi="Arial" w:cs="Arial"/>
          <w:b/>
          <w:sz w:val="22"/>
          <w:szCs w:val="22"/>
        </w:rPr>
        <w:t>XXXX</w:t>
      </w:r>
      <w:proofErr w:type="spellEnd"/>
      <w:r w:rsidRPr="00BD00D8">
        <w:rPr>
          <w:rFonts w:ascii="Arial" w:hAnsi="Arial" w:cs="Arial"/>
          <w:b/>
          <w:sz w:val="22"/>
          <w:szCs w:val="22"/>
        </w:rPr>
        <w:t>.</w:t>
      </w:r>
    </w:p>
    <w:p w:rsidR="00F66AA4" w:rsidRPr="00BD00D8" w:rsidRDefault="00F66AA4" w:rsidP="00F66AA4">
      <w:pPr>
        <w:widowControl w:val="0"/>
        <w:jc w:val="both"/>
        <w:rPr>
          <w:rFonts w:ascii="Arial" w:hAnsi="Arial" w:cs="Arial"/>
          <w:b/>
          <w:sz w:val="22"/>
          <w:szCs w:val="22"/>
        </w:rPr>
      </w:pPr>
    </w:p>
    <w:p w:rsidR="00F66AA4" w:rsidRPr="00BD00D8" w:rsidRDefault="00F66AA4" w:rsidP="00F66AA4">
      <w:pPr>
        <w:pStyle w:val="Recuodecorpodetexto"/>
        <w:widowControl w:val="0"/>
        <w:ind w:left="0"/>
        <w:rPr>
          <w:rFonts w:ascii="Arial" w:hAnsi="Arial" w:cs="Arial"/>
          <w:sz w:val="22"/>
          <w:szCs w:val="22"/>
        </w:rPr>
      </w:pPr>
      <w:r w:rsidRPr="00BD00D8">
        <w:rPr>
          <w:rFonts w:ascii="Arial" w:hAnsi="Arial" w:cs="Arial"/>
          <w:sz w:val="22"/>
          <w:szCs w:val="22"/>
        </w:rPr>
        <w:t>Dispõe sobre o Regime de Trabalho de Pessoal Docente da UFSCar.</w:t>
      </w:r>
    </w:p>
    <w:p w:rsidR="00F66AA4" w:rsidRPr="00BD00D8" w:rsidRDefault="00F66AA4" w:rsidP="00F66AA4">
      <w:pPr>
        <w:jc w:val="both"/>
        <w:rPr>
          <w:rFonts w:ascii="Arial" w:hAnsi="Arial" w:cs="Arial"/>
          <w:b/>
          <w:sz w:val="22"/>
          <w:szCs w:val="22"/>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 xml:space="preserve">[ALTERADO - </w:t>
      </w:r>
      <w:r w:rsidRPr="00BD00D8">
        <w:rPr>
          <w:rFonts w:ascii="Arial" w:hAnsi="Arial" w:cs="Arial"/>
          <w:b/>
          <w:sz w:val="22"/>
          <w:szCs w:val="22"/>
          <w:highlight w:val="yellow"/>
        </w:rPr>
        <w:t>Dispõe sobre o Regime de Trabalho de Pessoal Docente da UFSCar, Afastamentos</w:t>
      </w:r>
      <w:r>
        <w:rPr>
          <w:rFonts w:ascii="Arial" w:hAnsi="Arial" w:cs="Arial"/>
          <w:b/>
          <w:sz w:val="22"/>
          <w:szCs w:val="22"/>
          <w:highlight w:val="yellow"/>
        </w:rPr>
        <w:t xml:space="preserve"> </w:t>
      </w:r>
      <w:r w:rsidRPr="00BD00D8">
        <w:rPr>
          <w:rFonts w:ascii="Arial" w:hAnsi="Arial" w:cs="Arial"/>
          <w:b/>
          <w:sz w:val="22"/>
          <w:szCs w:val="22"/>
          <w:highlight w:val="yellow"/>
        </w:rPr>
        <w:t>e Atividades Esporádicas</w:t>
      </w:r>
      <w:r>
        <w:rPr>
          <w:rFonts w:ascii="Arial" w:hAnsi="Arial" w:cs="Arial"/>
          <w:b/>
          <w:sz w:val="22"/>
          <w:szCs w:val="22"/>
          <w:highlight w:val="yellow"/>
        </w:rPr>
        <w:t xml:space="preserve"> </w:t>
      </w:r>
      <w:r w:rsidRPr="0005399A">
        <w:rPr>
          <w:rFonts w:ascii="Arial" w:hAnsi="Arial" w:cs="Arial"/>
          <w:b/>
          <w:color w:val="FFFFFF" w:themeColor="background1"/>
          <w:sz w:val="22"/>
          <w:szCs w:val="22"/>
          <w:highlight w:val="darkMagenta"/>
        </w:rPr>
        <w:t>no país</w:t>
      </w:r>
      <w:r w:rsidRPr="00BD00D8">
        <w:rPr>
          <w:rFonts w:ascii="Arial" w:hAnsi="Arial" w:cs="Arial"/>
          <w:b/>
          <w:sz w:val="22"/>
          <w:szCs w:val="22"/>
          <w:highlight w:val="yellow"/>
        </w:rPr>
        <w:t>.</w:t>
      </w:r>
      <w:proofErr w:type="gramEnd"/>
    </w:p>
    <w:p w:rsidR="00F66AA4" w:rsidRPr="00BD00D8" w:rsidRDefault="00F66AA4" w:rsidP="00F66AA4">
      <w:pPr>
        <w:pStyle w:val="Recuodecorpodetexto"/>
        <w:widowControl w:val="0"/>
        <w:ind w:left="0"/>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rPr>
        <w:t>O Reitor da Universidade Federal de São Carlos, no uso de suas atribuições legais e estatutárias,</w:t>
      </w:r>
    </w:p>
    <w:p w:rsidR="00F66AA4" w:rsidRPr="00BD00D8" w:rsidRDefault="00F66AA4" w:rsidP="00F66AA4">
      <w:pPr>
        <w:widowControl w:val="0"/>
        <w:jc w:val="both"/>
        <w:rPr>
          <w:rFonts w:ascii="Arial" w:hAnsi="Arial" w:cs="Arial"/>
          <w:b/>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CONSIDERANDO</w:t>
      </w:r>
      <w:r w:rsidRPr="00BD00D8">
        <w:rPr>
          <w:rFonts w:ascii="Arial" w:hAnsi="Arial" w:cs="Arial"/>
          <w:sz w:val="22"/>
          <w:szCs w:val="22"/>
        </w:rPr>
        <w:t xml:space="preserve"> os termos da Resolução </w:t>
      </w:r>
      <w:proofErr w:type="spellStart"/>
      <w:r w:rsidRPr="00BD00D8">
        <w:rPr>
          <w:rFonts w:ascii="Arial" w:hAnsi="Arial" w:cs="Arial"/>
          <w:sz w:val="22"/>
          <w:szCs w:val="22"/>
        </w:rPr>
        <w:t>CEPE</w:t>
      </w:r>
      <w:proofErr w:type="spellEnd"/>
      <w:r w:rsidRPr="00BD00D8">
        <w:rPr>
          <w:rFonts w:ascii="Arial" w:hAnsi="Arial" w:cs="Arial"/>
          <w:sz w:val="22"/>
          <w:szCs w:val="22"/>
        </w:rPr>
        <w:t xml:space="preserve"> n</w:t>
      </w:r>
      <w:r w:rsidR="0098369D" w:rsidRPr="00BD00D8">
        <w:rPr>
          <w:rFonts w:ascii="Arial" w:hAnsi="Arial" w:cs="Arial"/>
          <w:sz w:val="22"/>
          <w:szCs w:val="22"/>
        </w:rPr>
        <w:fldChar w:fldCharType="begin"/>
      </w:r>
      <w:r w:rsidRPr="00BD00D8">
        <w:rPr>
          <w:rFonts w:ascii="Arial" w:hAnsi="Arial" w:cs="Arial"/>
          <w:sz w:val="22"/>
          <w:szCs w:val="22"/>
        </w:rPr>
        <w:instrText>\SYMBOL 176 \f "Symbol"</w:instrText>
      </w:r>
      <w:r w:rsidR="0098369D" w:rsidRPr="00BD00D8">
        <w:rPr>
          <w:rFonts w:ascii="Arial" w:hAnsi="Arial" w:cs="Arial"/>
          <w:sz w:val="22"/>
          <w:szCs w:val="22"/>
        </w:rPr>
        <w:fldChar w:fldCharType="end"/>
      </w:r>
      <w:r w:rsidRPr="00BD00D8">
        <w:rPr>
          <w:rFonts w:ascii="Arial" w:hAnsi="Arial" w:cs="Arial"/>
          <w:sz w:val="22"/>
          <w:szCs w:val="22"/>
        </w:rPr>
        <w:t xml:space="preserve"> 231/94, de 15/09/94,</w:t>
      </w:r>
    </w:p>
    <w:p w:rsidR="00F66AA4" w:rsidRPr="00BD00D8" w:rsidRDefault="00F66AA4" w:rsidP="00F66AA4">
      <w:pPr>
        <w:jc w:val="both"/>
        <w:rPr>
          <w:rFonts w:ascii="Arial" w:hAnsi="Arial" w:cs="Arial"/>
          <w:sz w:val="22"/>
          <w:szCs w:val="22"/>
        </w:rPr>
      </w:pPr>
      <w:r w:rsidRPr="00BD00D8">
        <w:rPr>
          <w:rFonts w:ascii="Arial" w:hAnsi="Arial" w:cs="Arial"/>
          <w:sz w:val="22"/>
          <w:szCs w:val="22"/>
          <w:highlight w:val="yellow"/>
        </w:rPr>
        <w:t xml:space="preserve">[[ALTERADO: </w:t>
      </w:r>
      <w:r w:rsidRPr="00BD00D8">
        <w:rPr>
          <w:rFonts w:ascii="Arial" w:hAnsi="Arial" w:cs="Arial"/>
          <w:b/>
          <w:sz w:val="22"/>
          <w:szCs w:val="22"/>
          <w:highlight w:val="yellow"/>
        </w:rPr>
        <w:t>CONSIDERANDO</w:t>
      </w:r>
      <w:r w:rsidRPr="00BD00D8">
        <w:rPr>
          <w:rFonts w:ascii="Arial" w:hAnsi="Arial" w:cs="Arial"/>
          <w:sz w:val="22"/>
          <w:szCs w:val="22"/>
          <w:highlight w:val="yellow"/>
        </w:rPr>
        <w:t xml:space="preserve"> os termos da Resolução </w:t>
      </w:r>
      <w:proofErr w:type="spellStart"/>
      <w:r w:rsidRPr="00BD00D8">
        <w:rPr>
          <w:rFonts w:ascii="Arial" w:hAnsi="Arial" w:cs="Arial"/>
          <w:sz w:val="22"/>
          <w:szCs w:val="22"/>
          <w:highlight w:val="yellow"/>
        </w:rPr>
        <w:t>CEPE</w:t>
      </w:r>
      <w:proofErr w:type="spellEnd"/>
      <w:r w:rsidRPr="00BD00D8">
        <w:rPr>
          <w:rFonts w:ascii="Arial" w:hAnsi="Arial" w:cs="Arial"/>
          <w:sz w:val="22"/>
          <w:szCs w:val="22"/>
          <w:highlight w:val="yellow"/>
        </w:rPr>
        <w:t xml:space="preserve"> n</w:t>
      </w:r>
      <w:r w:rsidR="0098369D" w:rsidRPr="00BD00D8">
        <w:rPr>
          <w:rFonts w:ascii="Arial" w:hAnsi="Arial" w:cs="Arial"/>
          <w:sz w:val="22"/>
          <w:szCs w:val="22"/>
          <w:highlight w:val="yellow"/>
        </w:rPr>
        <w:fldChar w:fldCharType="begin"/>
      </w:r>
      <w:r w:rsidRPr="00BD00D8">
        <w:rPr>
          <w:rFonts w:ascii="Arial" w:hAnsi="Arial" w:cs="Arial"/>
          <w:sz w:val="22"/>
          <w:szCs w:val="22"/>
          <w:highlight w:val="yellow"/>
        </w:rPr>
        <w:instrText>\SYMBOL 176 \f "Symbol"</w:instrText>
      </w:r>
      <w:r w:rsidR="0098369D" w:rsidRPr="00BD00D8">
        <w:rPr>
          <w:rFonts w:ascii="Arial" w:hAnsi="Arial" w:cs="Arial"/>
          <w:sz w:val="22"/>
          <w:szCs w:val="22"/>
          <w:highlight w:val="yellow"/>
        </w:rPr>
        <w:fldChar w:fldCharType="end"/>
      </w:r>
      <w:r w:rsidRPr="00BD00D8">
        <w:rPr>
          <w:rFonts w:ascii="Arial" w:hAnsi="Arial" w:cs="Arial"/>
          <w:sz w:val="22"/>
          <w:szCs w:val="22"/>
          <w:highlight w:val="yellow"/>
        </w:rPr>
        <w:t xml:space="preserve"> 231/94, de 15/09/1994 e a Portaria GR no. 677/94, de </w:t>
      </w:r>
      <w:proofErr w:type="gramStart"/>
      <w:r w:rsidRPr="00BD00D8">
        <w:rPr>
          <w:rFonts w:ascii="Arial" w:hAnsi="Arial" w:cs="Arial"/>
          <w:sz w:val="22"/>
          <w:szCs w:val="22"/>
          <w:highlight w:val="yellow"/>
        </w:rPr>
        <w:t>07/10/1994 ,</w:t>
      </w:r>
      <w:proofErr w:type="gramEnd"/>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b/>
          <w:sz w:val="22"/>
          <w:szCs w:val="22"/>
        </w:rPr>
      </w:pPr>
      <w:r w:rsidRPr="00BD00D8">
        <w:rPr>
          <w:rFonts w:ascii="Arial" w:hAnsi="Arial" w:cs="Arial"/>
          <w:b/>
          <w:sz w:val="22"/>
          <w:szCs w:val="22"/>
        </w:rPr>
        <w:t>RESOLVE:</w:t>
      </w:r>
    </w:p>
    <w:p w:rsidR="00F66AA4" w:rsidRPr="00BD00D8" w:rsidRDefault="00F66AA4" w:rsidP="00F66AA4">
      <w:pPr>
        <w:widowControl w:val="0"/>
        <w:jc w:val="both"/>
        <w:rPr>
          <w:rFonts w:ascii="Arial" w:hAnsi="Arial" w:cs="Arial"/>
          <w:b/>
          <w:sz w:val="22"/>
          <w:szCs w:val="22"/>
        </w:rPr>
      </w:pPr>
    </w:p>
    <w:p w:rsidR="00F66AA4" w:rsidRPr="00BD00D8" w:rsidRDefault="00F66AA4" w:rsidP="00F66AA4">
      <w:pPr>
        <w:widowControl w:val="0"/>
        <w:jc w:val="both"/>
        <w:rPr>
          <w:rFonts w:ascii="Arial" w:hAnsi="Arial" w:cs="Arial"/>
          <w:b/>
          <w:sz w:val="22"/>
          <w:szCs w:val="22"/>
        </w:rPr>
      </w:pPr>
      <w:r w:rsidRPr="00BD00D8">
        <w:rPr>
          <w:rFonts w:ascii="Arial" w:hAnsi="Arial" w:cs="Arial"/>
          <w:b/>
          <w:sz w:val="22"/>
          <w:szCs w:val="22"/>
        </w:rPr>
        <w:t>CAPÍTULO I - DO CORPO DOCENTE</w:t>
      </w:r>
    </w:p>
    <w:p w:rsidR="00F66AA4" w:rsidRPr="00BD00D8" w:rsidRDefault="00F66AA4" w:rsidP="00F66AA4">
      <w:pPr>
        <w:widowControl w:val="0"/>
        <w:jc w:val="both"/>
        <w:rPr>
          <w:rFonts w:ascii="Arial" w:hAnsi="Arial" w:cs="Arial"/>
          <w:b/>
          <w:sz w:val="22"/>
          <w:szCs w:val="22"/>
        </w:rPr>
      </w:pPr>
    </w:p>
    <w:p w:rsidR="00F66AA4" w:rsidRPr="00ED1E98" w:rsidRDefault="00F66AA4" w:rsidP="00F66AA4">
      <w:pPr>
        <w:tabs>
          <w:tab w:val="left" w:pos="2268"/>
        </w:tabs>
        <w:jc w:val="both"/>
        <w:rPr>
          <w:rFonts w:ascii="Arial" w:hAnsi="Arial"/>
          <w:b/>
          <w:sz w:val="22"/>
        </w:rPr>
      </w:pPr>
      <w:r w:rsidRPr="00BD00D8">
        <w:rPr>
          <w:rFonts w:ascii="Arial" w:hAnsi="Arial" w:cs="Arial"/>
          <w:b/>
          <w:sz w:val="22"/>
          <w:szCs w:val="22"/>
        </w:rPr>
        <w:t>Art. 1</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O corpo docente será constituído pelos integrantes da Carreira do Magistério Superior da UFSCar</w:t>
      </w:r>
      <w:r>
        <w:rPr>
          <w:rFonts w:ascii="Arial" w:hAnsi="Arial" w:cs="Arial"/>
          <w:sz w:val="22"/>
          <w:szCs w:val="22"/>
        </w:rPr>
        <w:t>, pelos Professores Visitantes (</w:t>
      </w:r>
      <w:r w:rsidRPr="00ED1E98">
        <w:rPr>
          <w:highlight w:val="cyan"/>
        </w:rPr>
        <w:t xml:space="preserve">RESOLUÇÃO </w:t>
      </w:r>
      <w:proofErr w:type="spellStart"/>
      <w:proofErr w:type="gramStart"/>
      <w:r w:rsidRPr="00ED1E98">
        <w:rPr>
          <w:highlight w:val="cyan"/>
        </w:rPr>
        <w:t>ConsUni</w:t>
      </w:r>
      <w:proofErr w:type="spellEnd"/>
      <w:proofErr w:type="gramEnd"/>
      <w:r w:rsidRPr="00ED1E98">
        <w:rPr>
          <w:highlight w:val="cyan"/>
        </w:rPr>
        <w:t xml:space="preserve"> nº 786, de 31 de outubro de 2014</w:t>
      </w:r>
      <w:r>
        <w:t>)</w:t>
      </w:r>
      <w:r>
        <w:rPr>
          <w:rFonts w:ascii="Arial" w:hAnsi="Arial" w:cs="Arial"/>
          <w:sz w:val="22"/>
          <w:szCs w:val="22"/>
        </w:rPr>
        <w:t>,</w:t>
      </w:r>
      <w:r w:rsidRPr="00BD00D8">
        <w:rPr>
          <w:rFonts w:ascii="Arial" w:hAnsi="Arial" w:cs="Arial"/>
          <w:sz w:val="22"/>
          <w:szCs w:val="22"/>
        </w:rPr>
        <w:t xml:space="preserve"> pelos Professores Substitutos</w:t>
      </w:r>
      <w:r>
        <w:rPr>
          <w:rFonts w:ascii="Arial" w:hAnsi="Arial" w:cs="Arial"/>
          <w:sz w:val="22"/>
          <w:szCs w:val="22"/>
        </w:rPr>
        <w:t xml:space="preserve"> (</w:t>
      </w:r>
      <w:r w:rsidRPr="00ED1E98">
        <w:rPr>
          <w:rFonts w:ascii="Arial" w:hAnsi="Arial"/>
          <w:sz w:val="22"/>
          <w:highlight w:val="cyan"/>
        </w:rPr>
        <w:t>PORTARIA GR Nº 778/04, de 06 de julho de 2004</w:t>
      </w:r>
      <w:r>
        <w:rPr>
          <w:rFonts w:ascii="Arial" w:hAnsi="Arial"/>
          <w:b/>
          <w:sz w:val="22"/>
        </w:rPr>
        <w:t>)</w:t>
      </w:r>
      <w:r w:rsidRPr="00C471D9">
        <w:rPr>
          <w:rFonts w:ascii="Arial" w:hAnsi="Arial" w:cs="Arial"/>
          <w:sz w:val="22"/>
          <w:szCs w:val="22"/>
          <w:highlight w:val="cyan"/>
        </w:rPr>
        <w:t>e Professores Senior</w:t>
      </w:r>
      <w:r w:rsidRPr="009D5DB2">
        <w:rPr>
          <w:rFonts w:ascii="Arial" w:hAnsi="Arial" w:cs="Arial"/>
          <w:sz w:val="22"/>
          <w:szCs w:val="22"/>
          <w:highlight w:val="cyan"/>
        </w:rPr>
        <w:t>es</w:t>
      </w:r>
      <w:r>
        <w:rPr>
          <w:rFonts w:ascii="Arial" w:hAnsi="Arial" w:cs="Arial"/>
          <w:sz w:val="22"/>
          <w:szCs w:val="22"/>
        </w:rPr>
        <w:t>(</w:t>
      </w:r>
      <w:r w:rsidRPr="00ED1E98">
        <w:rPr>
          <w:highlight w:val="cyan"/>
        </w:rPr>
        <w:t>PORTARIA GR nº 248/13, de 06 de junho de 2013</w:t>
      </w:r>
      <w:r>
        <w:t>)</w:t>
      </w:r>
      <w:r w:rsidRPr="00BD00D8">
        <w:rPr>
          <w:rFonts w:ascii="Arial" w:hAnsi="Arial" w:cs="Arial"/>
          <w:sz w:val="22"/>
          <w:szCs w:val="22"/>
        </w:rPr>
        <w:t>.</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2</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w:t>
      </w:r>
      <w:proofErr w:type="gramStart"/>
      <w:r w:rsidRPr="00BD00D8">
        <w:rPr>
          <w:rFonts w:ascii="Arial" w:hAnsi="Arial" w:cs="Arial"/>
          <w:sz w:val="22"/>
          <w:szCs w:val="22"/>
        </w:rPr>
        <w:t>-A</w:t>
      </w:r>
      <w:proofErr w:type="gramEnd"/>
      <w:r w:rsidRPr="00BD00D8">
        <w:rPr>
          <w:rFonts w:ascii="Arial" w:hAnsi="Arial" w:cs="Arial"/>
          <w:sz w:val="22"/>
          <w:szCs w:val="22"/>
        </w:rPr>
        <w:t xml:space="preserve"> carreira do Magistério Superior compreende as seguintes classes:</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spellStart"/>
      <w:r w:rsidRPr="00BD00D8">
        <w:rPr>
          <w:rFonts w:ascii="Arial" w:hAnsi="Arial" w:cs="Arial"/>
          <w:sz w:val="22"/>
          <w:szCs w:val="22"/>
          <w:highlight w:val="green"/>
        </w:rPr>
        <w:t>COMENTARIO</w:t>
      </w:r>
      <w:proofErr w:type="spellEnd"/>
      <w:r w:rsidRPr="00BD00D8">
        <w:rPr>
          <w:rFonts w:ascii="Arial" w:hAnsi="Arial" w:cs="Arial"/>
          <w:sz w:val="22"/>
          <w:szCs w:val="22"/>
          <w:highlight w:val="green"/>
        </w:rPr>
        <w:t xml:space="preserve"> </w:t>
      </w:r>
      <w:proofErr w:type="spellStart"/>
      <w:r w:rsidRPr="00BD00D8">
        <w:rPr>
          <w:rFonts w:ascii="Arial" w:hAnsi="Arial" w:cs="Arial"/>
          <w:sz w:val="22"/>
          <w:szCs w:val="22"/>
          <w:highlight w:val="green"/>
        </w:rPr>
        <w:t>LACAVA</w:t>
      </w:r>
      <w:proofErr w:type="spellEnd"/>
      <w:r w:rsidRPr="00BD00D8">
        <w:rPr>
          <w:rFonts w:ascii="Arial" w:hAnsi="Arial" w:cs="Arial"/>
          <w:sz w:val="22"/>
          <w:szCs w:val="22"/>
          <w:highlight w:val="green"/>
        </w:rPr>
        <w:t>: CLASSES – ATUALIZAR]]</w:t>
      </w:r>
    </w:p>
    <w:p w:rsidR="00F66AA4" w:rsidRPr="00BD00D8" w:rsidRDefault="00F66AA4" w:rsidP="00F66AA4">
      <w:pPr>
        <w:widowControl w:val="0"/>
        <w:tabs>
          <w:tab w:val="left" w:pos="2920"/>
        </w:tabs>
        <w:jc w:val="both"/>
        <w:rPr>
          <w:rFonts w:ascii="Arial" w:hAnsi="Arial" w:cs="Arial"/>
          <w:sz w:val="22"/>
          <w:szCs w:val="22"/>
        </w:rPr>
      </w:pPr>
      <w:r w:rsidRPr="00BD00D8">
        <w:rPr>
          <w:rFonts w:ascii="Arial" w:hAnsi="Arial" w:cs="Arial"/>
          <w:sz w:val="22"/>
          <w:szCs w:val="22"/>
        </w:rPr>
        <w:t>I - Professor Titular;</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yellow"/>
        </w:rPr>
        <w:lastRenderedPageBreak/>
        <w:t>[INSERIDO: PROFESSOR ASSOCIADO]</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rPr>
        <w:t>II - Professor Adjunto;</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rPr>
        <w:t>III - Professor Assistente;</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rPr>
        <w:t>IV - Professor Auxiliar.</w:t>
      </w:r>
    </w:p>
    <w:p w:rsidR="00F66AA4" w:rsidRPr="00BD00D8" w:rsidRDefault="00F66AA4" w:rsidP="00F66AA4">
      <w:pPr>
        <w:jc w:val="both"/>
        <w:rPr>
          <w:rFonts w:ascii="Arial" w:hAnsi="Arial" w:cs="Arial"/>
          <w:sz w:val="22"/>
          <w:szCs w:val="22"/>
          <w:highlight w:val="yellow"/>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[INSERIDO</w:t>
      </w:r>
    </w:p>
    <w:p w:rsidR="00F66AA4" w:rsidRPr="00BD00D8" w:rsidRDefault="00F66AA4" w:rsidP="00F66AA4">
      <w:pPr>
        <w:jc w:val="both"/>
        <w:rPr>
          <w:rFonts w:ascii="Arial" w:hAnsi="Arial" w:cs="Arial"/>
          <w:sz w:val="22"/>
          <w:szCs w:val="22"/>
          <w:highlight w:val="yellow"/>
        </w:rPr>
      </w:pPr>
      <w:proofErr w:type="gramEnd"/>
      <w:r w:rsidRPr="00BD00D8">
        <w:rPr>
          <w:rFonts w:ascii="Arial" w:hAnsi="Arial" w:cs="Arial"/>
          <w:sz w:val="22"/>
          <w:szCs w:val="22"/>
          <w:highlight w:val="yellow"/>
        </w:rPr>
        <w:t>I - Professor Titular;</w:t>
      </w:r>
    </w:p>
    <w:p w:rsidR="00F66AA4" w:rsidRPr="00BD00D8" w:rsidRDefault="00F66AA4" w:rsidP="00F66AA4">
      <w:pPr>
        <w:jc w:val="both"/>
        <w:rPr>
          <w:rFonts w:ascii="Arial" w:hAnsi="Arial" w:cs="Arial"/>
          <w:sz w:val="22"/>
          <w:szCs w:val="22"/>
          <w:highlight w:val="yellow"/>
        </w:rPr>
      </w:pPr>
      <w:r w:rsidRPr="00BD00D8">
        <w:rPr>
          <w:rFonts w:ascii="Arial" w:hAnsi="Arial" w:cs="Arial"/>
          <w:sz w:val="22"/>
          <w:szCs w:val="22"/>
          <w:highlight w:val="yellow"/>
        </w:rPr>
        <w:t>II – Professor Associado I - IV;</w:t>
      </w:r>
    </w:p>
    <w:p w:rsidR="00F66AA4" w:rsidRPr="00BD00D8" w:rsidRDefault="00F66AA4" w:rsidP="00F66AA4">
      <w:pPr>
        <w:jc w:val="both"/>
        <w:rPr>
          <w:rFonts w:ascii="Arial" w:hAnsi="Arial" w:cs="Arial"/>
          <w:sz w:val="22"/>
          <w:szCs w:val="22"/>
          <w:highlight w:val="yellow"/>
        </w:rPr>
      </w:pPr>
      <w:r w:rsidRPr="00BD00D8">
        <w:rPr>
          <w:rFonts w:ascii="Arial" w:hAnsi="Arial" w:cs="Arial"/>
          <w:sz w:val="22"/>
          <w:szCs w:val="22"/>
          <w:highlight w:val="yellow"/>
        </w:rPr>
        <w:t>III - Professor Adjunto I - IV;</w:t>
      </w:r>
    </w:p>
    <w:p w:rsidR="00F66AA4" w:rsidRPr="00BD00D8" w:rsidRDefault="00F66AA4" w:rsidP="00F66AA4">
      <w:pPr>
        <w:jc w:val="both"/>
        <w:rPr>
          <w:rFonts w:ascii="Arial" w:hAnsi="Arial" w:cs="Arial"/>
          <w:sz w:val="22"/>
          <w:szCs w:val="22"/>
          <w:highlight w:val="yellow"/>
        </w:rPr>
      </w:pPr>
      <w:r w:rsidRPr="00BD00D8">
        <w:rPr>
          <w:rFonts w:ascii="Arial" w:hAnsi="Arial" w:cs="Arial"/>
          <w:sz w:val="22"/>
          <w:szCs w:val="22"/>
          <w:highlight w:val="yellow"/>
        </w:rPr>
        <w:t>IV - Professor Assistente I - IV;</w:t>
      </w:r>
    </w:p>
    <w:p w:rsidR="00F66AA4" w:rsidRPr="00BD00D8" w:rsidRDefault="00F66AA4" w:rsidP="00F66AA4">
      <w:pPr>
        <w:jc w:val="both"/>
        <w:rPr>
          <w:rFonts w:ascii="Arial" w:hAnsi="Arial" w:cs="Arial"/>
          <w:sz w:val="22"/>
          <w:szCs w:val="22"/>
        </w:rPr>
      </w:pPr>
      <w:r w:rsidRPr="00BD00D8">
        <w:rPr>
          <w:rFonts w:ascii="Arial" w:hAnsi="Arial" w:cs="Arial"/>
          <w:sz w:val="22"/>
          <w:szCs w:val="22"/>
          <w:highlight w:val="yellow"/>
        </w:rPr>
        <w:t>V - Professor Auxiliar I - IV.</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3</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O Professor da Carreira do Magistério Superior será submetido a um dos seguintes regimes de trabalho: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dedicação exclusiva, com obrigação de prestar quarenta horas semanais de trabalho em dois turnos diários completos, nas atividades regulares ou autorizadas pela Instituição.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tempo parcial, com obrigação de prestar vinte horas semanais de trabalho, distribuídas em pelo menos 3 (três) dias.</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4</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São consideradas atividades acadêmicas próprias do pessoal docente do ensino superior:</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as pertinentes ao ensino, pesquisa e extensão que, indissociáveis, visem à aprendizagem, produção do conhecimento, ampliação e difusão do saber e da cultura;</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as inerentes ao exercício de direção, assessoramento, chefia, coordenação e assistência na própria Instituição.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III</w:t>
      </w:r>
      <w:r w:rsidRPr="00BD00D8">
        <w:rPr>
          <w:rFonts w:ascii="Arial" w:hAnsi="Arial" w:cs="Arial"/>
          <w:sz w:val="22"/>
          <w:szCs w:val="22"/>
        </w:rPr>
        <w:t xml:space="preserve"> - as atividades esporádicas de pesquisa ou de extensão exercidas pelo docente em conjunto ou isoladamente, nesta ou em outras instituições, órgãos ou entidades, públicas ou privadas, no âmbito de programas, planos ou projetos devidamente aprovados pelas instâncias universitárias competentes, com comprometimento ou não de carga horária devida segundo o seu regime de trabalho;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IV</w:t>
      </w:r>
      <w:r w:rsidRPr="00BD00D8">
        <w:rPr>
          <w:rFonts w:ascii="Arial" w:hAnsi="Arial" w:cs="Arial"/>
          <w:sz w:val="22"/>
          <w:szCs w:val="22"/>
        </w:rPr>
        <w:t xml:space="preserve"> - outras previstas na legislação vigente.</w:t>
      </w:r>
    </w:p>
    <w:p w:rsidR="00F66AA4" w:rsidRPr="00BD00D8" w:rsidRDefault="00F66AA4" w:rsidP="00F66AA4">
      <w:pPr>
        <w:widowControl w:val="0"/>
        <w:jc w:val="both"/>
        <w:rPr>
          <w:rFonts w:ascii="Arial" w:hAnsi="Arial" w:cs="Arial"/>
          <w:sz w:val="22"/>
          <w:szCs w:val="22"/>
        </w:rPr>
      </w:pPr>
    </w:p>
    <w:p w:rsidR="00F66AA4" w:rsidRPr="00C86E4B" w:rsidRDefault="00F66AA4" w:rsidP="00F66AA4">
      <w:pPr>
        <w:widowControl w:val="0"/>
        <w:jc w:val="both"/>
        <w:rPr>
          <w:rFonts w:ascii="Arial" w:hAnsi="Arial" w:cs="Arial"/>
          <w:b/>
          <w:color w:val="FFFFFF" w:themeColor="background1"/>
          <w:sz w:val="22"/>
          <w:szCs w:val="22"/>
        </w:rPr>
      </w:pPr>
      <w:r w:rsidRPr="00BD00D8">
        <w:rPr>
          <w:rFonts w:ascii="Arial" w:hAnsi="Arial" w:cs="Arial"/>
          <w:b/>
          <w:sz w:val="22"/>
          <w:szCs w:val="22"/>
        </w:rPr>
        <w:t>CAPÍTULO II - DOS AFASTAMENTOS</w:t>
      </w:r>
      <w:r>
        <w:rPr>
          <w:rFonts w:ascii="Arial" w:hAnsi="Arial" w:cs="Arial"/>
          <w:b/>
          <w:sz w:val="22"/>
          <w:szCs w:val="22"/>
        </w:rPr>
        <w:t xml:space="preserve"> </w:t>
      </w:r>
      <w:r w:rsidRPr="00C86E4B">
        <w:rPr>
          <w:rFonts w:ascii="Arial" w:hAnsi="Arial" w:cs="Arial"/>
          <w:b/>
          <w:color w:val="FFFFFF" w:themeColor="background1"/>
          <w:sz w:val="22"/>
          <w:szCs w:val="22"/>
        </w:rPr>
        <w:t>NO PAÍS</w:t>
      </w:r>
    </w:p>
    <w:p w:rsidR="00F66AA4" w:rsidRPr="00BD00D8" w:rsidRDefault="00F66AA4" w:rsidP="00F66AA4">
      <w:pPr>
        <w:widowControl w:val="0"/>
        <w:jc w:val="both"/>
        <w:rPr>
          <w:rFonts w:ascii="Arial" w:hAnsi="Arial" w:cs="Arial"/>
          <w:b/>
          <w:sz w:val="22"/>
          <w:szCs w:val="22"/>
        </w:rPr>
      </w:pPr>
    </w:p>
    <w:p w:rsidR="00F66AA4" w:rsidRPr="000E581B" w:rsidRDefault="00F66AA4" w:rsidP="00F66AA4">
      <w:pPr>
        <w:widowControl w:val="0"/>
        <w:jc w:val="both"/>
        <w:rPr>
          <w:rFonts w:ascii="Arial" w:hAnsi="Arial" w:cs="Arial"/>
          <w:color w:val="FFFFFF" w:themeColor="background1"/>
          <w:sz w:val="22"/>
          <w:szCs w:val="22"/>
        </w:rPr>
      </w:pPr>
      <w:r w:rsidRPr="00BD00D8">
        <w:rPr>
          <w:rFonts w:ascii="Arial" w:hAnsi="Arial" w:cs="Arial"/>
          <w:b/>
          <w:sz w:val="22"/>
          <w:szCs w:val="22"/>
        </w:rPr>
        <w:t>Art. 5</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São consider</w:t>
      </w:r>
      <w:r>
        <w:rPr>
          <w:rFonts w:ascii="Arial" w:hAnsi="Arial" w:cs="Arial"/>
          <w:sz w:val="22"/>
          <w:szCs w:val="22"/>
        </w:rPr>
        <w:t xml:space="preserve">ados afastamentos as atividades </w:t>
      </w:r>
      <w:r w:rsidRPr="00BD00D8">
        <w:rPr>
          <w:rFonts w:ascii="Arial" w:hAnsi="Arial" w:cs="Arial"/>
          <w:sz w:val="22"/>
          <w:szCs w:val="22"/>
        </w:rPr>
        <w:t xml:space="preserve">que demandem o comprometimento parcial ou integral da carga horária do docente, por prazo definido, de qualquer duração, exercidas em </w:t>
      </w:r>
      <w:r>
        <w:rPr>
          <w:rFonts w:ascii="Arial" w:hAnsi="Arial" w:cs="Arial"/>
          <w:sz w:val="22"/>
          <w:szCs w:val="22"/>
        </w:rPr>
        <w:t xml:space="preserve">caráter individual e voluntário. </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 1</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Afastamento integral das funções é aquele concedido ao docente por prazo determinado e não periódico, para que ele possa dedicar-se integralmente ao desenvolvimento das atividades objeto de afastamento, sendo desobrigado de todos os encargos acadêmicos e administrativos junto à Instituição.</w:t>
      </w:r>
    </w:p>
    <w:p w:rsidR="00F66AA4" w:rsidRPr="000E581B" w:rsidRDefault="00F66AA4" w:rsidP="00F66AA4">
      <w:pPr>
        <w:widowControl w:val="0"/>
        <w:jc w:val="both"/>
        <w:rPr>
          <w:rFonts w:ascii="Arial" w:hAnsi="Arial" w:cs="Arial"/>
          <w:color w:val="FFFFFF" w:themeColor="background1"/>
          <w:sz w:val="22"/>
          <w:szCs w:val="22"/>
        </w:rPr>
      </w:pPr>
      <w:r w:rsidRPr="00BD00D8">
        <w:rPr>
          <w:rFonts w:ascii="Arial" w:hAnsi="Arial" w:cs="Arial"/>
          <w:b/>
          <w:sz w:val="22"/>
          <w:szCs w:val="22"/>
        </w:rPr>
        <w:t>§ 2</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Afastamento parcial é o afastamento periódico, concedido ao docente em determinados períodos ou dias da semana, por prazo determinado, para que ele possa desenvolver as atividades objeto do afastamento, sem prejuízo de seus encargos acadêmicos e administrativos junto à Instituição, nos dias em que não estiver afastado.</w:t>
      </w:r>
      <w:r>
        <w:rPr>
          <w:rFonts w:ascii="Arial" w:hAnsi="Arial" w:cs="Arial"/>
          <w:sz w:val="22"/>
          <w:szCs w:val="22"/>
        </w:rPr>
        <w:t xml:space="preserve"> </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6</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O pedido de afastamento</w:t>
      </w:r>
      <w:r>
        <w:rPr>
          <w:rFonts w:ascii="Arial" w:hAnsi="Arial" w:cs="Arial"/>
          <w:sz w:val="22"/>
          <w:szCs w:val="22"/>
        </w:rPr>
        <w:t xml:space="preserve"> </w:t>
      </w:r>
      <w:r w:rsidRPr="00B81AC4">
        <w:rPr>
          <w:rFonts w:ascii="Arial" w:hAnsi="Arial" w:cs="Arial"/>
          <w:sz w:val="22"/>
          <w:szCs w:val="22"/>
          <w:highlight w:val="cyan"/>
        </w:rPr>
        <w:t>no país</w:t>
      </w:r>
      <w:r w:rsidRPr="00BD00D8">
        <w:rPr>
          <w:rFonts w:ascii="Arial" w:hAnsi="Arial" w:cs="Arial"/>
          <w:sz w:val="22"/>
          <w:szCs w:val="22"/>
        </w:rPr>
        <w:t xml:space="preserve"> será encaminhado pelo docente à Chefia do Departamento em tempo hábil para apreciação, nos termos deste Capítulo.</w:t>
      </w:r>
      <w:r w:rsidRPr="00B81AC4">
        <w:rPr>
          <w:rFonts w:ascii="Arial" w:hAnsi="Arial" w:cs="Arial"/>
          <w:sz w:val="22"/>
          <w:szCs w:val="22"/>
          <w:highlight w:val="cyan"/>
        </w:rPr>
        <w:t xml:space="preserve"> Os afastamentos para o exterior são tratados na </w:t>
      </w:r>
      <w:proofErr w:type="gramStart"/>
      <w:r w:rsidRPr="00B81AC4">
        <w:rPr>
          <w:rFonts w:ascii="Arial" w:hAnsi="Arial" w:cs="Arial"/>
          <w:sz w:val="22"/>
          <w:szCs w:val="22"/>
          <w:highlight w:val="cyan"/>
        </w:rPr>
        <w:t>portaria ...</w:t>
      </w:r>
      <w:proofErr w:type="gramEnd"/>
      <w:r w:rsidRPr="00B81AC4">
        <w:rPr>
          <w:rFonts w:ascii="Arial" w:hAnsi="Arial" w:cs="Arial"/>
          <w:sz w:val="22"/>
          <w:szCs w:val="22"/>
          <w:highlight w:val="cyan"/>
        </w:rPr>
        <w:t>......./2018 ex 432/90.</w:t>
      </w:r>
    </w:p>
    <w:p w:rsidR="00F66AA4" w:rsidRPr="00BD00D8" w:rsidRDefault="00F66AA4" w:rsidP="00F66AA4">
      <w:pPr>
        <w:widowControl w:val="0"/>
        <w:jc w:val="both"/>
        <w:rPr>
          <w:rFonts w:ascii="Arial" w:hAnsi="Arial" w:cs="Arial"/>
          <w:sz w:val="22"/>
          <w:szCs w:val="22"/>
          <w:highlight w:val="yellow"/>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[ALTERADO:</w:t>
      </w:r>
    </w:p>
    <w:p w:rsidR="00F66AA4" w:rsidRPr="000E581B" w:rsidRDefault="00F66AA4" w:rsidP="00F66AA4">
      <w:pPr>
        <w:widowControl w:val="0"/>
        <w:jc w:val="both"/>
        <w:rPr>
          <w:rFonts w:ascii="Arial" w:hAnsi="Arial" w:cs="Arial"/>
          <w:color w:val="FFFFFF" w:themeColor="background1"/>
          <w:sz w:val="22"/>
          <w:szCs w:val="22"/>
        </w:rPr>
      </w:pPr>
      <w:proofErr w:type="gramEnd"/>
      <w:r w:rsidRPr="00E2133E">
        <w:rPr>
          <w:rFonts w:ascii="Arial" w:hAnsi="Arial" w:cs="Arial"/>
          <w:color w:val="FFFFFF" w:themeColor="background1"/>
          <w:sz w:val="22"/>
          <w:szCs w:val="22"/>
          <w:highlight w:val="darkMagenta"/>
        </w:rPr>
        <w:t>Todas as solicitações</w:t>
      </w:r>
      <w:r w:rsidRPr="00E2133E">
        <w:rPr>
          <w:rFonts w:ascii="Arial" w:hAnsi="Arial" w:cs="Arial"/>
          <w:sz w:val="22"/>
          <w:szCs w:val="22"/>
          <w:highlight w:val="yellow"/>
        </w:rPr>
        <w:t xml:space="preserve"> </w:t>
      </w:r>
      <w:r w:rsidRPr="00BD00D8">
        <w:rPr>
          <w:rFonts w:ascii="Arial" w:hAnsi="Arial" w:cs="Arial"/>
          <w:sz w:val="22"/>
          <w:szCs w:val="22"/>
          <w:highlight w:val="yellow"/>
        </w:rPr>
        <w:t xml:space="preserve">de afastamentos deverão ser </w:t>
      </w:r>
      <w:proofErr w:type="gramStart"/>
      <w:r w:rsidRPr="00BD00D8">
        <w:rPr>
          <w:rFonts w:ascii="Arial" w:hAnsi="Arial" w:cs="Arial"/>
          <w:sz w:val="22"/>
          <w:szCs w:val="22"/>
          <w:highlight w:val="yellow"/>
        </w:rPr>
        <w:t>encaminhados</w:t>
      </w:r>
      <w:proofErr w:type="gramEnd"/>
      <w:r w:rsidRPr="00BD00D8">
        <w:rPr>
          <w:rFonts w:ascii="Arial" w:hAnsi="Arial" w:cs="Arial"/>
          <w:sz w:val="22"/>
          <w:szCs w:val="22"/>
          <w:highlight w:val="yellow"/>
        </w:rPr>
        <w:t xml:space="preserve"> pelo docente à Chefia do Departamento em tempo hábil para apreciação, nos termos deste Capítulo</w:t>
      </w:r>
      <w:r>
        <w:rPr>
          <w:rFonts w:ascii="Arial" w:hAnsi="Arial" w:cs="Arial"/>
          <w:sz w:val="22"/>
          <w:szCs w:val="22"/>
          <w:highlight w:val="yellow"/>
        </w:rPr>
        <w:t xml:space="preserve"> </w:t>
      </w:r>
      <w:r w:rsidRPr="00BD00D8">
        <w:rPr>
          <w:rFonts w:ascii="Arial" w:hAnsi="Arial" w:cs="Arial"/>
          <w:sz w:val="22"/>
          <w:szCs w:val="22"/>
          <w:highlight w:val="yellow"/>
        </w:rPr>
        <w:t>através de sistema eletrônico</w:t>
      </w:r>
      <w:r>
        <w:rPr>
          <w:rFonts w:ascii="Arial" w:hAnsi="Arial" w:cs="Arial"/>
          <w:sz w:val="22"/>
          <w:szCs w:val="22"/>
          <w:highlight w:val="yellow"/>
        </w:rPr>
        <w:t xml:space="preserve"> </w:t>
      </w:r>
      <w:r w:rsidRPr="00DD2CE6">
        <w:rPr>
          <w:rFonts w:ascii="Arial" w:hAnsi="Arial" w:cs="Arial"/>
          <w:sz w:val="22"/>
          <w:szCs w:val="22"/>
          <w:highlight w:val="cyan"/>
        </w:rPr>
        <w:t>SEI</w:t>
      </w:r>
      <w:r>
        <w:rPr>
          <w:rFonts w:ascii="Arial" w:hAnsi="Arial" w:cs="Arial"/>
          <w:sz w:val="22"/>
          <w:szCs w:val="22"/>
          <w:highlight w:val="cyan"/>
        </w:rPr>
        <w:t xml:space="preserve"> </w:t>
      </w:r>
      <w:r w:rsidRPr="00DD2CE6">
        <w:rPr>
          <w:rFonts w:ascii="Arial" w:hAnsi="Arial" w:cs="Arial"/>
          <w:sz w:val="22"/>
          <w:szCs w:val="22"/>
          <w:highlight w:val="cyan"/>
        </w:rPr>
        <w:t>[em criação pela UFSCar para efeito de estatísticas da produção acadêmica da instituição e eliminar tramite em papel]</w:t>
      </w:r>
      <w:r w:rsidRPr="00BD00D8">
        <w:rPr>
          <w:rFonts w:ascii="Arial" w:hAnsi="Arial" w:cs="Arial"/>
          <w:sz w:val="22"/>
          <w:szCs w:val="22"/>
          <w:highlight w:val="yellow"/>
        </w:rPr>
        <w:t xml:space="preserve">. </w:t>
      </w:r>
      <w:r w:rsidRPr="00DD2CE6">
        <w:rPr>
          <w:rFonts w:ascii="Arial" w:hAnsi="Arial" w:cs="Arial"/>
          <w:sz w:val="22"/>
          <w:szCs w:val="22"/>
          <w:highlight w:val="cyan"/>
        </w:rPr>
        <w:t>(</w:t>
      </w:r>
      <w:proofErr w:type="gramStart"/>
      <w:r w:rsidRPr="00DD2CE6">
        <w:rPr>
          <w:rFonts w:ascii="Arial" w:hAnsi="Arial" w:cs="Arial"/>
          <w:sz w:val="22"/>
          <w:szCs w:val="22"/>
          <w:highlight w:val="cyan"/>
        </w:rPr>
        <w:t xml:space="preserve">Sem prazo </w:t>
      </w:r>
      <w:r w:rsidRPr="00DD2CE6">
        <w:rPr>
          <w:rFonts w:ascii="Arial" w:hAnsi="Arial" w:cs="Arial"/>
          <w:sz w:val="22"/>
          <w:szCs w:val="22"/>
          <w:highlight w:val="cyan"/>
        </w:rPr>
        <w:lastRenderedPageBreak/>
        <w:t>específico</w:t>
      </w:r>
      <w:r>
        <w:rPr>
          <w:rFonts w:ascii="Arial" w:hAnsi="Arial" w:cs="Arial"/>
          <w:sz w:val="22"/>
          <w:szCs w:val="22"/>
          <w:highlight w:val="cyan"/>
        </w:rPr>
        <w:t xml:space="preserve"> para implementação</w:t>
      </w:r>
      <w:r w:rsidRPr="00DD2CE6">
        <w:rPr>
          <w:rFonts w:ascii="Arial" w:hAnsi="Arial" w:cs="Arial"/>
          <w:sz w:val="22"/>
          <w:szCs w:val="22"/>
          <w:highlight w:val="cyan"/>
        </w:rPr>
        <w:t>)]</w:t>
      </w:r>
      <w:proofErr w:type="gramEnd"/>
      <w:r>
        <w:rPr>
          <w:rFonts w:ascii="Arial" w:hAnsi="Arial" w:cs="Arial"/>
          <w:sz w:val="22"/>
          <w:szCs w:val="22"/>
        </w:rPr>
        <w:t xml:space="preserve"> </w:t>
      </w:r>
      <w:r w:rsidRPr="000E581B">
        <w:rPr>
          <w:rFonts w:ascii="Arial" w:hAnsi="Arial" w:cs="Arial"/>
          <w:color w:val="FFFFFF" w:themeColor="background1"/>
          <w:sz w:val="22"/>
          <w:szCs w:val="22"/>
          <w:highlight w:val="darkMagenta"/>
        </w:rPr>
        <w:t>**parágrafo final da norma estabelece que até a normalização do SEI, os tramites seriam mantidos.</w:t>
      </w:r>
      <w:r w:rsidRPr="000E581B">
        <w:rPr>
          <w:rFonts w:ascii="Arial" w:hAnsi="Arial" w:cs="Arial"/>
          <w:color w:val="FFFFFF" w:themeColor="background1"/>
          <w:sz w:val="22"/>
          <w:szCs w:val="22"/>
        </w:rPr>
        <w:t xml:space="preserve"> </w:t>
      </w:r>
    </w:p>
    <w:p w:rsidR="00F66AA4" w:rsidRPr="00BD00D8" w:rsidRDefault="00F66AA4" w:rsidP="00F66AA4">
      <w:pPr>
        <w:widowControl w:val="0"/>
        <w:jc w:val="both"/>
        <w:rPr>
          <w:rFonts w:ascii="Arial" w:hAnsi="Arial" w:cs="Arial"/>
          <w:sz w:val="22"/>
          <w:szCs w:val="22"/>
        </w:rPr>
      </w:pPr>
    </w:p>
    <w:p w:rsidR="00F66AA4" w:rsidRPr="00AE39F7" w:rsidRDefault="00F66AA4" w:rsidP="00F66AA4">
      <w:pPr>
        <w:widowControl w:val="0"/>
        <w:jc w:val="both"/>
        <w:rPr>
          <w:rFonts w:ascii="Arial" w:hAnsi="Arial" w:cs="Arial"/>
          <w:color w:val="FFFFFF" w:themeColor="background1"/>
          <w:sz w:val="22"/>
          <w:szCs w:val="22"/>
        </w:rPr>
      </w:pPr>
      <w:r w:rsidRPr="00BD00D8">
        <w:rPr>
          <w:rFonts w:ascii="Arial" w:hAnsi="Arial" w:cs="Arial"/>
          <w:b/>
          <w:sz w:val="22"/>
          <w:szCs w:val="22"/>
        </w:rPr>
        <w:t>Art. 7</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O pedido de afastamento</w:t>
      </w:r>
      <w:r>
        <w:rPr>
          <w:rFonts w:ascii="Arial" w:hAnsi="Arial" w:cs="Arial"/>
          <w:sz w:val="22"/>
          <w:szCs w:val="22"/>
        </w:rPr>
        <w:t xml:space="preserve"> </w:t>
      </w:r>
      <w:r w:rsidRPr="00ED1E98">
        <w:rPr>
          <w:rFonts w:ascii="Arial" w:hAnsi="Arial" w:cs="Arial"/>
          <w:sz w:val="22"/>
          <w:szCs w:val="22"/>
          <w:highlight w:val="cyan"/>
        </w:rPr>
        <w:t>no país</w:t>
      </w:r>
      <w:r w:rsidRPr="00BD00D8">
        <w:rPr>
          <w:rFonts w:ascii="Arial" w:hAnsi="Arial" w:cs="Arial"/>
          <w:sz w:val="22"/>
          <w:szCs w:val="22"/>
        </w:rPr>
        <w:t xml:space="preserve"> por até 5 (cinco) dias será encaminhado com antecedência mínima </w:t>
      </w:r>
      <w:r w:rsidRPr="008259F9">
        <w:rPr>
          <w:rFonts w:ascii="Arial" w:hAnsi="Arial" w:cs="Arial"/>
          <w:strike/>
          <w:sz w:val="22"/>
          <w:szCs w:val="22"/>
        </w:rPr>
        <w:t>de 72 (setenta e duas) horas e apreciado em até 48 (quarenta e oito) horas</w:t>
      </w:r>
      <w:r w:rsidRPr="00BD00D8">
        <w:rPr>
          <w:rFonts w:ascii="Arial" w:hAnsi="Arial" w:cs="Arial"/>
          <w:sz w:val="22"/>
          <w:szCs w:val="22"/>
        </w:rPr>
        <w:t xml:space="preserve"> pela Chefia, a qual comunicará o teor da deliberação ao Conselho Departamental.</w:t>
      </w:r>
      <w:r>
        <w:rPr>
          <w:rFonts w:ascii="Arial" w:hAnsi="Arial" w:cs="Arial"/>
          <w:sz w:val="22"/>
          <w:szCs w:val="22"/>
        </w:rPr>
        <w:t xml:space="preserve"> </w:t>
      </w:r>
      <w:r w:rsidRPr="00AE39F7">
        <w:rPr>
          <w:rFonts w:ascii="Arial" w:hAnsi="Arial" w:cs="Arial"/>
          <w:color w:val="FFFFFF" w:themeColor="background1"/>
          <w:sz w:val="22"/>
          <w:szCs w:val="22"/>
          <w:highlight w:val="darkMagenta"/>
        </w:rPr>
        <w:t>Encaminhado para deliberação pelo Departamento.</w:t>
      </w:r>
      <w:r w:rsidRPr="00AE39F7">
        <w:rPr>
          <w:rFonts w:ascii="Arial" w:hAnsi="Arial" w:cs="Arial"/>
          <w:color w:val="FFFFFF" w:themeColor="background1"/>
          <w:sz w:val="22"/>
          <w:szCs w:val="22"/>
        </w:rPr>
        <w:t xml:space="preserve"> </w:t>
      </w:r>
    </w:p>
    <w:p w:rsidR="00F66AA4"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sidRPr="00BD00D8">
        <w:rPr>
          <w:rFonts w:ascii="Arial" w:hAnsi="Arial" w:cs="Arial"/>
          <w:sz w:val="22"/>
          <w:szCs w:val="22"/>
          <w:highlight w:val="green"/>
        </w:rPr>
        <w:t xml:space="preserve"> HELOISA: Isso vai demandar um esforço adicional da Chefia para controlar tudo isso e comunicar ao CD. Será mesmo necessário? Não basta ter o registro das saídas?]</w:t>
      </w:r>
      <w:proofErr w:type="gramStart"/>
      <w:r w:rsidRPr="00BD00D8">
        <w:rPr>
          <w:rFonts w:ascii="Arial" w:hAnsi="Arial" w:cs="Arial"/>
          <w:sz w:val="22"/>
          <w:szCs w:val="22"/>
          <w:highlight w:val="green"/>
        </w:rPr>
        <w:t>]</w:t>
      </w:r>
      <w:proofErr w:type="gramEnd"/>
    </w:p>
    <w:p w:rsidR="00F66AA4" w:rsidRPr="00BD00D8" w:rsidRDefault="00F66AA4" w:rsidP="00F66AA4">
      <w:pPr>
        <w:widowControl w:val="0"/>
        <w:jc w:val="both"/>
        <w:rPr>
          <w:rFonts w:ascii="Arial" w:hAnsi="Arial" w:cs="Arial"/>
          <w:sz w:val="22"/>
          <w:szCs w:val="22"/>
        </w:rPr>
      </w:pPr>
      <w:r w:rsidRPr="00DB77AD">
        <w:rPr>
          <w:rFonts w:ascii="Arial" w:hAnsi="Arial" w:cs="Arial"/>
          <w:sz w:val="22"/>
          <w:szCs w:val="22"/>
          <w:highlight w:val="green"/>
        </w:rPr>
        <w:t>[</w:t>
      </w:r>
      <w:proofErr w:type="gramStart"/>
      <w:r w:rsidRPr="00DB77AD">
        <w:rPr>
          <w:rFonts w:ascii="Arial" w:hAnsi="Arial" w:cs="Arial"/>
          <w:sz w:val="22"/>
          <w:szCs w:val="22"/>
          <w:highlight w:val="green"/>
        </w:rPr>
        <w:t>[</w:t>
      </w:r>
      <w:proofErr w:type="spellStart"/>
      <w:r w:rsidRPr="00DB77AD">
        <w:rPr>
          <w:rFonts w:ascii="Arial" w:hAnsi="Arial" w:cs="Arial"/>
          <w:sz w:val="22"/>
          <w:szCs w:val="22"/>
          <w:highlight w:val="green"/>
        </w:rPr>
        <w:t>COMENTARIO</w:t>
      </w:r>
      <w:proofErr w:type="spellEnd"/>
      <w:r>
        <w:rPr>
          <w:rFonts w:ascii="Arial" w:hAnsi="Arial" w:cs="Arial"/>
          <w:sz w:val="22"/>
          <w:szCs w:val="22"/>
          <w:highlight w:val="green"/>
        </w:rPr>
        <w:t xml:space="preserve"> </w:t>
      </w:r>
      <w:proofErr w:type="spellStart"/>
      <w:r>
        <w:rPr>
          <w:rFonts w:ascii="Arial" w:hAnsi="Arial" w:cs="Arial"/>
          <w:sz w:val="22"/>
          <w:szCs w:val="22"/>
          <w:highlight w:val="green"/>
        </w:rPr>
        <w:t>LACAVA</w:t>
      </w:r>
      <w:proofErr w:type="spellEnd"/>
      <w:r>
        <w:rPr>
          <w:rFonts w:ascii="Arial" w:hAnsi="Arial" w:cs="Arial"/>
          <w:sz w:val="22"/>
          <w:szCs w:val="22"/>
          <w:highlight w:val="green"/>
        </w:rPr>
        <w:t>: O pedido de afastament</w:t>
      </w:r>
      <w:r w:rsidRPr="00DB77AD">
        <w:rPr>
          <w:rFonts w:ascii="Arial" w:hAnsi="Arial" w:cs="Arial"/>
          <w:sz w:val="22"/>
          <w:szCs w:val="22"/>
          <w:highlight w:val="green"/>
        </w:rPr>
        <w:t>o por até 30 (trinta) dias contínuos será encaminhado com antecedência mínima de 3 dias úteis e apreciado em até dois dias úteis pela Chefia.</w:t>
      </w:r>
      <w:proofErr w:type="gramEnd"/>
    </w:p>
    <w:p w:rsidR="00F66AA4" w:rsidRPr="00DB18D7" w:rsidRDefault="00F66AA4" w:rsidP="00F66AA4">
      <w:pPr>
        <w:widowControl w:val="0"/>
        <w:jc w:val="both"/>
        <w:rPr>
          <w:rFonts w:ascii="Arial" w:hAnsi="Arial" w:cs="Arial"/>
          <w:color w:val="FFFFFF" w:themeColor="background1"/>
          <w:sz w:val="22"/>
          <w:szCs w:val="22"/>
        </w:rPr>
      </w:pPr>
      <w:proofErr w:type="spellStart"/>
      <w:proofErr w:type="gramStart"/>
      <w:r w:rsidRPr="00DB18D7">
        <w:rPr>
          <w:rFonts w:ascii="Arial" w:hAnsi="Arial" w:cs="Arial"/>
          <w:color w:val="FFFFFF" w:themeColor="background1"/>
          <w:sz w:val="22"/>
          <w:szCs w:val="22"/>
        </w:rPr>
        <w:t>an</w:t>
      </w:r>
      <w:proofErr w:type="spellEnd"/>
      <w:proofErr w:type="gramEnd"/>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8</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O pedido de afastamento</w:t>
      </w:r>
      <w:r>
        <w:rPr>
          <w:rFonts w:ascii="Arial" w:hAnsi="Arial" w:cs="Arial"/>
          <w:sz w:val="22"/>
          <w:szCs w:val="22"/>
        </w:rPr>
        <w:t xml:space="preserve"> </w:t>
      </w:r>
      <w:r w:rsidRPr="00B81AC4">
        <w:rPr>
          <w:rFonts w:ascii="Arial" w:hAnsi="Arial" w:cs="Arial"/>
          <w:sz w:val="22"/>
          <w:szCs w:val="22"/>
          <w:highlight w:val="cyan"/>
        </w:rPr>
        <w:t>no país</w:t>
      </w:r>
      <w:r w:rsidRPr="00BD00D8">
        <w:rPr>
          <w:rFonts w:ascii="Arial" w:hAnsi="Arial" w:cs="Arial"/>
          <w:sz w:val="22"/>
          <w:szCs w:val="22"/>
        </w:rPr>
        <w:t xml:space="preserve"> por período entre </w:t>
      </w:r>
      <w:r w:rsidRPr="00620127">
        <w:rPr>
          <w:rFonts w:ascii="Arial" w:hAnsi="Arial" w:cs="Arial"/>
          <w:color w:val="FFFFFF" w:themeColor="background1"/>
          <w:sz w:val="22"/>
          <w:szCs w:val="22"/>
          <w:highlight w:val="darkMagenta"/>
        </w:rPr>
        <w:t>6 (seis)</w:t>
      </w:r>
      <w:r w:rsidRPr="00BD00D8">
        <w:rPr>
          <w:rFonts w:ascii="Arial" w:hAnsi="Arial" w:cs="Arial"/>
          <w:sz w:val="22"/>
          <w:szCs w:val="22"/>
        </w:rPr>
        <w:t xml:space="preserve"> a 30 (trinta) dias</w:t>
      </w:r>
      <w:r>
        <w:rPr>
          <w:rFonts w:ascii="Arial" w:hAnsi="Arial" w:cs="Arial"/>
          <w:sz w:val="22"/>
          <w:szCs w:val="22"/>
        </w:rPr>
        <w:t xml:space="preserve"> </w:t>
      </w:r>
      <w:r>
        <w:rPr>
          <w:rFonts w:ascii="Arial" w:hAnsi="Arial" w:cs="Arial"/>
          <w:sz w:val="22"/>
          <w:szCs w:val="22"/>
          <w:highlight w:val="cyan"/>
        </w:rPr>
        <w:t>sugere-se que seja</w:t>
      </w:r>
      <w:r w:rsidRPr="00B81AC4">
        <w:rPr>
          <w:rFonts w:ascii="Arial" w:hAnsi="Arial" w:cs="Arial"/>
          <w:sz w:val="22"/>
          <w:szCs w:val="22"/>
          <w:highlight w:val="cyan"/>
        </w:rPr>
        <w:t xml:space="preserve"> encaminhado </w:t>
      </w:r>
      <w:r w:rsidRPr="00620127">
        <w:rPr>
          <w:rFonts w:ascii="Arial" w:hAnsi="Arial" w:cs="Arial"/>
          <w:sz w:val="22"/>
          <w:szCs w:val="22"/>
          <w:highlight w:val="cyan"/>
        </w:rPr>
        <w:t xml:space="preserve">com antecedência mínima de </w:t>
      </w:r>
      <w:r w:rsidRPr="00620127">
        <w:rPr>
          <w:rFonts w:ascii="Arial" w:hAnsi="Arial" w:cs="Arial"/>
          <w:strike/>
          <w:sz w:val="22"/>
          <w:szCs w:val="22"/>
          <w:highlight w:val="cyan"/>
        </w:rPr>
        <w:t>72 (setenta e duas) horas</w:t>
      </w:r>
      <w:r>
        <w:rPr>
          <w:rFonts w:ascii="Arial" w:hAnsi="Arial" w:cs="Arial"/>
          <w:sz w:val="22"/>
          <w:szCs w:val="22"/>
        </w:rPr>
        <w:t xml:space="preserve"> </w:t>
      </w:r>
      <w:r w:rsidRPr="00620127">
        <w:rPr>
          <w:rFonts w:ascii="Arial" w:hAnsi="Arial" w:cs="Arial"/>
          <w:color w:val="FFFFFF" w:themeColor="background1"/>
          <w:sz w:val="22"/>
          <w:szCs w:val="22"/>
          <w:highlight w:val="darkMagenta"/>
        </w:rPr>
        <w:t>3 (três) dias úteis</w:t>
      </w:r>
      <w:r>
        <w:rPr>
          <w:rFonts w:ascii="Arial" w:hAnsi="Arial" w:cs="Arial"/>
          <w:sz w:val="22"/>
          <w:szCs w:val="22"/>
        </w:rPr>
        <w:t xml:space="preserve"> através do SEI (em desenvolvimento), e</w:t>
      </w:r>
      <w:r w:rsidRPr="00BD00D8">
        <w:rPr>
          <w:rFonts w:ascii="Arial" w:hAnsi="Arial" w:cs="Arial"/>
          <w:sz w:val="22"/>
          <w:szCs w:val="22"/>
        </w:rPr>
        <w:t xml:space="preserve"> imediatamente encaminhado pela Chefia ao Conselho Departamental, que sobre ele </w:t>
      </w:r>
      <w:proofErr w:type="spellStart"/>
      <w:r w:rsidRPr="00BD00D8">
        <w:rPr>
          <w:rFonts w:ascii="Arial" w:hAnsi="Arial" w:cs="Arial"/>
          <w:sz w:val="22"/>
          <w:szCs w:val="22"/>
        </w:rPr>
        <w:t>deliberará</w:t>
      </w:r>
      <w:r w:rsidRPr="00B81AC4">
        <w:rPr>
          <w:rFonts w:ascii="Arial" w:hAnsi="Arial" w:cs="Arial"/>
          <w:sz w:val="22"/>
          <w:szCs w:val="22"/>
          <w:highlight w:val="cyan"/>
        </w:rPr>
        <w:t>em</w:t>
      </w:r>
      <w:proofErr w:type="spellEnd"/>
      <w:r w:rsidRPr="00B81AC4">
        <w:rPr>
          <w:rFonts w:ascii="Arial" w:hAnsi="Arial" w:cs="Arial"/>
          <w:sz w:val="22"/>
          <w:szCs w:val="22"/>
          <w:highlight w:val="cyan"/>
        </w:rPr>
        <w:t xml:space="preserve"> sua</w:t>
      </w:r>
      <w:r>
        <w:rPr>
          <w:rFonts w:ascii="Arial" w:hAnsi="Arial" w:cs="Arial"/>
          <w:sz w:val="22"/>
          <w:szCs w:val="22"/>
          <w:highlight w:val="cyan"/>
        </w:rPr>
        <w:t xml:space="preserve"> próxima</w:t>
      </w:r>
      <w:r w:rsidRPr="00B81AC4">
        <w:rPr>
          <w:rFonts w:ascii="Arial" w:hAnsi="Arial" w:cs="Arial"/>
          <w:sz w:val="22"/>
          <w:szCs w:val="22"/>
          <w:highlight w:val="cyan"/>
        </w:rPr>
        <w:t xml:space="preserve"> reunião ordinária</w:t>
      </w:r>
      <w:r w:rsidRPr="00BD00D8">
        <w:rPr>
          <w:rFonts w:ascii="Arial" w:hAnsi="Arial" w:cs="Arial"/>
          <w:sz w:val="22"/>
          <w:szCs w:val="22"/>
        </w:rPr>
        <w:t xml:space="preserve">, </w:t>
      </w:r>
      <w:r w:rsidRPr="00814874">
        <w:rPr>
          <w:rFonts w:ascii="Arial" w:hAnsi="Arial" w:cs="Arial"/>
          <w:sz w:val="22"/>
          <w:szCs w:val="22"/>
          <w:highlight w:val="red"/>
        </w:rPr>
        <w:t>comunicando o teor de deliberação ao Conselho Interdepartamental do Centro.</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[ALTERADO: INTERDEPARTAMENTAL</w:t>
      </w:r>
      <w:bookmarkStart w:id="0" w:name="_GoBack"/>
      <w:bookmarkEnd w:id="0"/>
    </w:p>
    <w:p w:rsidR="00F66AA4" w:rsidRDefault="00F66AA4" w:rsidP="00F66AA4">
      <w:pPr>
        <w:widowControl w:val="0"/>
        <w:jc w:val="both"/>
        <w:rPr>
          <w:rFonts w:ascii="Arial" w:hAnsi="Arial" w:cs="Arial"/>
          <w:sz w:val="22"/>
          <w:szCs w:val="22"/>
        </w:rPr>
      </w:pPr>
      <w:proofErr w:type="gramEnd"/>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sidRPr="00BD00D8">
        <w:rPr>
          <w:rFonts w:ascii="Arial" w:hAnsi="Arial" w:cs="Arial"/>
          <w:sz w:val="22"/>
          <w:szCs w:val="22"/>
          <w:highlight w:val="green"/>
        </w:rPr>
        <w:t xml:space="preserve"> HELOISA: O que significa este imediatamente? Que a Chefia deverá convocar reunião extraordinária???? Inviável. É preciso melhorar a redação.]</w:t>
      </w:r>
      <w:proofErr w:type="gramStart"/>
      <w:r w:rsidRPr="00BD00D8">
        <w:rPr>
          <w:rFonts w:ascii="Arial" w:hAnsi="Arial" w:cs="Arial"/>
          <w:sz w:val="22"/>
          <w:szCs w:val="22"/>
          <w:highlight w:val="green"/>
        </w:rPr>
        <w:t>]</w:t>
      </w:r>
      <w:proofErr w:type="gramEnd"/>
    </w:p>
    <w:p w:rsidR="00F66AA4" w:rsidRDefault="00F66AA4" w:rsidP="00F66AA4">
      <w:pPr>
        <w:widowControl w:val="0"/>
        <w:jc w:val="both"/>
        <w:rPr>
          <w:rFonts w:ascii="Arial" w:hAnsi="Arial" w:cs="Arial"/>
          <w:sz w:val="22"/>
          <w:szCs w:val="22"/>
        </w:rPr>
      </w:pPr>
      <w:r w:rsidRPr="00BF635B">
        <w:rPr>
          <w:rFonts w:ascii="Arial" w:hAnsi="Arial" w:cs="Arial"/>
          <w:sz w:val="22"/>
          <w:szCs w:val="22"/>
          <w:highlight w:val="green"/>
        </w:rPr>
        <w:t>[</w:t>
      </w:r>
      <w:proofErr w:type="gramStart"/>
      <w:r w:rsidRPr="00BF635B">
        <w:rPr>
          <w:rFonts w:ascii="Arial" w:hAnsi="Arial" w:cs="Arial"/>
          <w:sz w:val="22"/>
          <w:szCs w:val="22"/>
          <w:highlight w:val="green"/>
        </w:rPr>
        <w:t>[</w:t>
      </w:r>
      <w:proofErr w:type="spellStart"/>
      <w:r w:rsidRPr="00BF635B">
        <w:rPr>
          <w:rFonts w:ascii="Arial" w:hAnsi="Arial" w:cs="Arial"/>
          <w:sz w:val="22"/>
          <w:szCs w:val="22"/>
          <w:highlight w:val="green"/>
        </w:rPr>
        <w:t>COMENTARIO</w:t>
      </w:r>
      <w:proofErr w:type="spellEnd"/>
      <w:r w:rsidRPr="00BF635B">
        <w:rPr>
          <w:rFonts w:ascii="Arial" w:hAnsi="Arial" w:cs="Arial"/>
          <w:sz w:val="22"/>
          <w:szCs w:val="22"/>
          <w:highlight w:val="green"/>
        </w:rPr>
        <w:t xml:space="preserve"> </w:t>
      </w:r>
      <w:proofErr w:type="spellStart"/>
      <w:r w:rsidRPr="00BF635B">
        <w:rPr>
          <w:rFonts w:ascii="Arial" w:hAnsi="Arial" w:cs="Arial"/>
          <w:sz w:val="22"/>
          <w:szCs w:val="22"/>
          <w:highlight w:val="green"/>
        </w:rPr>
        <w:t>LACAVA</w:t>
      </w:r>
      <w:proofErr w:type="spellEnd"/>
      <w:r w:rsidRPr="00BF635B">
        <w:rPr>
          <w:rFonts w:ascii="Arial" w:hAnsi="Arial" w:cs="Arial"/>
          <w:sz w:val="22"/>
          <w:szCs w:val="22"/>
          <w:highlight w:val="green"/>
        </w:rPr>
        <w:t>: O pedido de afastamento por período entre 5 (cinco) a 30 (trinta) dias será encaminhado pela Chefia ao Conselho Departamental, que sobre ele deliberará, comunica</w:t>
      </w:r>
      <w:r>
        <w:rPr>
          <w:rFonts w:ascii="Arial" w:hAnsi="Arial" w:cs="Arial"/>
          <w:sz w:val="22"/>
          <w:szCs w:val="22"/>
          <w:highlight w:val="green"/>
        </w:rPr>
        <w:t>n</w:t>
      </w:r>
      <w:r w:rsidRPr="00BF635B">
        <w:rPr>
          <w:rFonts w:ascii="Arial" w:hAnsi="Arial" w:cs="Arial"/>
          <w:sz w:val="22"/>
          <w:szCs w:val="22"/>
          <w:highlight w:val="green"/>
        </w:rPr>
        <w:t>do o teor de deliberação ao Conselho Interdepartamental do Centro.</w:t>
      </w:r>
      <w:proofErr w:type="gramEnd"/>
    </w:p>
    <w:p w:rsidR="00F66AA4" w:rsidRDefault="00F66AA4" w:rsidP="00F66AA4">
      <w:pPr>
        <w:widowControl w:val="0"/>
        <w:jc w:val="both"/>
        <w:rPr>
          <w:rFonts w:ascii="Arial" w:hAnsi="Arial" w:cs="Arial"/>
          <w:sz w:val="22"/>
          <w:szCs w:val="22"/>
          <w:highlight w:val="green"/>
        </w:rPr>
      </w:pPr>
      <w:r w:rsidRPr="007F36F9">
        <w:rPr>
          <w:rFonts w:ascii="Arial" w:hAnsi="Arial" w:cs="Arial"/>
          <w:sz w:val="22"/>
          <w:szCs w:val="22"/>
          <w:highlight w:val="green"/>
        </w:rPr>
        <w:t>[[</w:t>
      </w:r>
      <w:proofErr w:type="spellStart"/>
      <w:r w:rsidRPr="007F36F9">
        <w:rPr>
          <w:rFonts w:ascii="Arial" w:hAnsi="Arial" w:cs="Arial"/>
          <w:sz w:val="22"/>
          <w:szCs w:val="22"/>
          <w:highlight w:val="green"/>
        </w:rPr>
        <w:t>COMENTARIO</w:t>
      </w:r>
      <w:proofErr w:type="spellEnd"/>
      <w:r w:rsidRPr="007F36F9">
        <w:rPr>
          <w:rFonts w:ascii="Arial" w:hAnsi="Arial" w:cs="Arial"/>
          <w:sz w:val="22"/>
          <w:szCs w:val="22"/>
          <w:highlight w:val="green"/>
        </w:rPr>
        <w:t xml:space="preserve"> ANA: Qual o período para envio dos documentos? 30 ou 15 dias antes do inicio do afastamento para publicação no DOU.</w:t>
      </w:r>
      <w:proofErr w:type="gramStart"/>
      <w:r w:rsidRPr="007F36F9">
        <w:rPr>
          <w:rFonts w:ascii="Arial" w:hAnsi="Arial" w:cs="Arial"/>
          <w:sz w:val="22"/>
          <w:szCs w:val="22"/>
          <w:highlight w:val="green"/>
        </w:rPr>
        <w:t>.?</w:t>
      </w:r>
      <w:proofErr w:type="gramEnd"/>
      <w:r w:rsidRPr="007F36F9">
        <w:rPr>
          <w:rFonts w:ascii="Arial" w:hAnsi="Arial" w:cs="Arial"/>
          <w:sz w:val="22"/>
          <w:szCs w:val="22"/>
          <w:highlight w:val="green"/>
        </w:rPr>
        <w:t>??</w:t>
      </w:r>
    </w:p>
    <w:p w:rsidR="00F66AA4" w:rsidRPr="007F36F9" w:rsidRDefault="00F66AA4" w:rsidP="00F66AA4">
      <w:pPr>
        <w:widowControl w:val="0"/>
        <w:jc w:val="both"/>
        <w:rPr>
          <w:rFonts w:ascii="Arial" w:hAnsi="Arial" w:cs="Arial"/>
          <w:sz w:val="22"/>
          <w:szCs w:val="22"/>
          <w:highlight w:val="green"/>
        </w:rPr>
      </w:pPr>
      <w:r>
        <w:rPr>
          <w:rFonts w:ascii="Arial" w:hAnsi="Arial" w:cs="Arial"/>
          <w:sz w:val="22"/>
          <w:szCs w:val="22"/>
          <w:highlight w:val="green"/>
        </w:rPr>
        <w:t>[</w:t>
      </w:r>
      <w:proofErr w:type="gramStart"/>
      <w:r>
        <w:rPr>
          <w:rFonts w:ascii="Arial" w:hAnsi="Arial" w:cs="Arial"/>
          <w:sz w:val="22"/>
          <w:szCs w:val="22"/>
          <w:highlight w:val="green"/>
        </w:rPr>
        <w:t>[</w:t>
      </w:r>
      <w:proofErr w:type="spellStart"/>
      <w:r>
        <w:rPr>
          <w:rFonts w:ascii="Arial" w:hAnsi="Arial" w:cs="Arial"/>
          <w:sz w:val="22"/>
          <w:szCs w:val="22"/>
          <w:highlight w:val="green"/>
        </w:rPr>
        <w:t>COMENTARIO</w:t>
      </w:r>
      <w:proofErr w:type="spellEnd"/>
      <w:r>
        <w:rPr>
          <w:rFonts w:ascii="Arial" w:hAnsi="Arial" w:cs="Arial"/>
          <w:sz w:val="22"/>
          <w:szCs w:val="22"/>
          <w:highlight w:val="green"/>
        </w:rPr>
        <w:t xml:space="preserve">: </w:t>
      </w:r>
      <w:r w:rsidRPr="007F36F9">
        <w:rPr>
          <w:rFonts w:ascii="Arial" w:hAnsi="Arial" w:cs="Arial"/>
          <w:sz w:val="22"/>
          <w:szCs w:val="22"/>
          <w:highlight w:val="green"/>
        </w:rPr>
        <w:t>Aqui não está clara a diferença entre os procedimentos adotados para os dois tipos de afastamento.</w:t>
      </w:r>
      <w:proofErr w:type="gramEnd"/>
      <w:r w:rsidRPr="007F36F9">
        <w:rPr>
          <w:rFonts w:ascii="Arial" w:hAnsi="Arial" w:cs="Arial"/>
          <w:sz w:val="22"/>
          <w:szCs w:val="22"/>
          <w:highlight w:val="green"/>
        </w:rPr>
        <w:t xml:space="preserve"> O texto do artigo 31 da portaria que substituirá a 432/90 está mais claro. Poderia ser adicionado aqui.</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9</w:t>
      </w:r>
      <w:r w:rsidR="0098369D" w:rsidRPr="00BD00D8">
        <w:rPr>
          <w:rFonts w:ascii="Arial" w:hAnsi="Arial" w:cs="Arial"/>
          <w:b/>
          <w:sz w:val="22"/>
          <w:szCs w:val="22"/>
        </w:rPr>
        <w:fldChar w:fldCharType="begin"/>
      </w:r>
      <w:r w:rsidRPr="00BD00D8">
        <w:rPr>
          <w:rFonts w:ascii="Arial" w:hAnsi="Arial" w:cs="Arial"/>
          <w:b/>
          <w:sz w:val="22"/>
          <w:szCs w:val="22"/>
        </w:rPr>
        <w:instrText>\SYMBOL 176 \f "Symbol"</w:instrText>
      </w:r>
      <w:r w:rsidR="0098369D" w:rsidRPr="00BD00D8">
        <w:rPr>
          <w:rFonts w:ascii="Arial" w:hAnsi="Arial" w:cs="Arial"/>
          <w:b/>
          <w:sz w:val="22"/>
          <w:szCs w:val="22"/>
        </w:rPr>
        <w:fldChar w:fldCharType="end"/>
      </w:r>
      <w:r w:rsidRPr="00BD00D8">
        <w:rPr>
          <w:rFonts w:ascii="Arial" w:hAnsi="Arial" w:cs="Arial"/>
          <w:sz w:val="22"/>
          <w:szCs w:val="22"/>
        </w:rPr>
        <w:t xml:space="preserve"> - O pedido de afastamento</w:t>
      </w:r>
      <w:r>
        <w:rPr>
          <w:rFonts w:ascii="Arial" w:hAnsi="Arial" w:cs="Arial"/>
          <w:sz w:val="22"/>
          <w:szCs w:val="22"/>
        </w:rPr>
        <w:t xml:space="preserve"> </w:t>
      </w:r>
      <w:r w:rsidRPr="00B81AC4">
        <w:rPr>
          <w:rFonts w:ascii="Arial" w:hAnsi="Arial" w:cs="Arial"/>
          <w:sz w:val="22"/>
          <w:szCs w:val="22"/>
          <w:highlight w:val="cyan"/>
        </w:rPr>
        <w:t>no país</w:t>
      </w:r>
      <w:r w:rsidRPr="00BD00D8">
        <w:rPr>
          <w:rFonts w:ascii="Arial" w:hAnsi="Arial" w:cs="Arial"/>
          <w:sz w:val="22"/>
          <w:szCs w:val="22"/>
        </w:rPr>
        <w:t xml:space="preserve"> por período superior a 30 (trinta) dias </w:t>
      </w:r>
      <w:r w:rsidRPr="00B81AC4">
        <w:rPr>
          <w:rFonts w:ascii="Arial" w:hAnsi="Arial" w:cs="Arial"/>
          <w:sz w:val="22"/>
          <w:szCs w:val="22"/>
          <w:highlight w:val="cyan"/>
        </w:rPr>
        <w:t xml:space="preserve">deverá ser encaminhado com antecedência mínima de </w:t>
      </w:r>
      <w:r w:rsidRPr="00620127">
        <w:rPr>
          <w:rFonts w:ascii="Arial" w:hAnsi="Arial" w:cs="Arial"/>
          <w:strike/>
          <w:sz w:val="22"/>
          <w:szCs w:val="22"/>
          <w:highlight w:val="cyan"/>
        </w:rPr>
        <w:t>72 (setenta e duas</w:t>
      </w:r>
      <w:proofErr w:type="gramStart"/>
      <w:r w:rsidRPr="00620127">
        <w:rPr>
          <w:rFonts w:ascii="Arial" w:hAnsi="Arial" w:cs="Arial"/>
          <w:strike/>
          <w:sz w:val="22"/>
          <w:szCs w:val="22"/>
          <w:highlight w:val="cyan"/>
        </w:rPr>
        <w:t>)horas</w:t>
      </w:r>
      <w:proofErr w:type="gramEnd"/>
      <w:r>
        <w:rPr>
          <w:rFonts w:ascii="Arial" w:hAnsi="Arial" w:cs="Arial"/>
          <w:sz w:val="22"/>
          <w:szCs w:val="22"/>
        </w:rPr>
        <w:t xml:space="preserve"> </w:t>
      </w:r>
      <w:r w:rsidRPr="00620127">
        <w:rPr>
          <w:rFonts w:ascii="Arial" w:hAnsi="Arial" w:cs="Arial"/>
          <w:color w:val="FFFFFF" w:themeColor="background1"/>
          <w:sz w:val="22"/>
          <w:szCs w:val="22"/>
          <w:highlight w:val="darkMagenta"/>
        </w:rPr>
        <w:t>3 (três) dias úteis</w:t>
      </w:r>
      <w:r>
        <w:rPr>
          <w:rFonts w:ascii="Arial" w:hAnsi="Arial" w:cs="Arial"/>
          <w:sz w:val="22"/>
          <w:szCs w:val="22"/>
        </w:rPr>
        <w:t xml:space="preserve"> ,</w:t>
      </w:r>
      <w:r w:rsidRPr="00BD00D8">
        <w:rPr>
          <w:rFonts w:ascii="Arial" w:hAnsi="Arial" w:cs="Arial"/>
          <w:sz w:val="22"/>
          <w:szCs w:val="22"/>
        </w:rPr>
        <w:t xml:space="preserve">será apreciado pelo </w:t>
      </w:r>
      <w:r>
        <w:rPr>
          <w:rFonts w:ascii="Arial" w:hAnsi="Arial" w:cs="Arial"/>
          <w:sz w:val="22"/>
          <w:szCs w:val="22"/>
        </w:rPr>
        <w:t xml:space="preserve">Departamento </w:t>
      </w:r>
      <w:r w:rsidRPr="00CA5661">
        <w:rPr>
          <w:rFonts w:ascii="Arial" w:hAnsi="Arial" w:cs="Arial"/>
          <w:sz w:val="22"/>
          <w:szCs w:val="22"/>
          <w:highlight w:val="cyan"/>
        </w:rPr>
        <w:t>em sua reunião ordinária</w:t>
      </w:r>
      <w:r w:rsidRPr="00BD00D8">
        <w:rPr>
          <w:rFonts w:ascii="Arial" w:hAnsi="Arial" w:cs="Arial"/>
          <w:sz w:val="22"/>
          <w:szCs w:val="22"/>
        </w:rPr>
        <w:t xml:space="preserve"> e homologado p</w:t>
      </w:r>
      <w:r>
        <w:rPr>
          <w:rFonts w:ascii="Arial" w:hAnsi="Arial" w:cs="Arial"/>
          <w:sz w:val="22"/>
          <w:szCs w:val="22"/>
        </w:rPr>
        <w:t>elo Conselho de</w:t>
      </w:r>
      <w:r w:rsidRPr="00BD00D8">
        <w:rPr>
          <w:rFonts w:ascii="Arial" w:hAnsi="Arial" w:cs="Arial"/>
          <w:sz w:val="22"/>
          <w:szCs w:val="22"/>
        </w:rPr>
        <w:t xml:space="preserve"> Centro.</w:t>
      </w:r>
    </w:p>
    <w:p w:rsidR="00F66AA4" w:rsidRPr="00BD00D8" w:rsidRDefault="00F66AA4" w:rsidP="00F66AA4">
      <w:pPr>
        <w:widowControl w:val="0"/>
        <w:jc w:val="both"/>
        <w:rPr>
          <w:rFonts w:ascii="Arial" w:hAnsi="Arial" w:cs="Arial"/>
          <w:sz w:val="22"/>
          <w:szCs w:val="22"/>
          <w:highlight w:val="yellow"/>
        </w:rPr>
      </w:pPr>
      <w:r>
        <w:rPr>
          <w:rFonts w:ascii="Arial" w:hAnsi="Arial" w:cs="Arial"/>
          <w:sz w:val="22"/>
          <w:szCs w:val="22"/>
          <w:highlight w:val="yellow"/>
        </w:rPr>
        <w:t>[[</w:t>
      </w:r>
      <w:r w:rsidRPr="00BD00D8">
        <w:rPr>
          <w:rFonts w:ascii="Arial" w:hAnsi="Arial" w:cs="Arial"/>
          <w:sz w:val="22"/>
          <w:szCs w:val="22"/>
          <w:highlight w:val="yellow"/>
        </w:rPr>
        <w:t xml:space="preserve">ALTERADO: INTERDEPARTAMENTAL. E ACRESCIDO: AO QUAL O DEPARTAMENTO </w:t>
      </w:r>
      <w:proofErr w:type="gramStart"/>
      <w:r w:rsidRPr="00BD00D8">
        <w:rPr>
          <w:rFonts w:ascii="Arial" w:hAnsi="Arial" w:cs="Arial"/>
          <w:sz w:val="22"/>
          <w:szCs w:val="22"/>
          <w:highlight w:val="yellow"/>
        </w:rPr>
        <w:t>ESTA LIGADO</w:t>
      </w:r>
      <w:proofErr w:type="gramEnd"/>
      <w:r w:rsidRPr="00BD00D8">
        <w:rPr>
          <w:rFonts w:ascii="Arial" w:hAnsi="Arial" w:cs="Arial"/>
          <w:sz w:val="22"/>
          <w:szCs w:val="22"/>
          <w:highlight w:val="yellow"/>
        </w:rPr>
        <w:t>.</w:t>
      </w:r>
    </w:p>
    <w:p w:rsidR="00F66AA4" w:rsidRDefault="00F66AA4" w:rsidP="00F66AA4">
      <w:pPr>
        <w:widowControl w:val="0"/>
        <w:jc w:val="both"/>
        <w:rPr>
          <w:rFonts w:ascii="Arial" w:hAnsi="Arial" w:cs="Arial"/>
          <w:sz w:val="22"/>
          <w:szCs w:val="22"/>
          <w:highlight w:val="green"/>
        </w:rPr>
      </w:pPr>
      <w:r w:rsidRPr="00BF635B">
        <w:rPr>
          <w:rFonts w:ascii="Arial" w:hAnsi="Arial" w:cs="Arial"/>
          <w:sz w:val="22"/>
          <w:szCs w:val="22"/>
          <w:highlight w:val="green"/>
        </w:rPr>
        <w:t>[[</w:t>
      </w:r>
      <w:proofErr w:type="spellStart"/>
      <w:r w:rsidRPr="00BF635B">
        <w:rPr>
          <w:rFonts w:ascii="Arial" w:hAnsi="Arial" w:cs="Arial"/>
          <w:sz w:val="22"/>
          <w:szCs w:val="22"/>
          <w:highlight w:val="green"/>
        </w:rPr>
        <w:t>COMENTARIO</w:t>
      </w:r>
      <w:proofErr w:type="spellEnd"/>
      <w:r w:rsidRPr="00BF635B">
        <w:rPr>
          <w:rFonts w:ascii="Arial" w:hAnsi="Arial" w:cs="Arial"/>
          <w:sz w:val="22"/>
          <w:szCs w:val="22"/>
          <w:highlight w:val="green"/>
        </w:rPr>
        <w:t xml:space="preserve"> </w:t>
      </w:r>
      <w:proofErr w:type="spellStart"/>
      <w:r w:rsidRPr="00BF635B">
        <w:rPr>
          <w:rFonts w:ascii="Arial" w:hAnsi="Arial" w:cs="Arial"/>
          <w:sz w:val="22"/>
          <w:szCs w:val="22"/>
          <w:highlight w:val="green"/>
        </w:rPr>
        <w:t>LACAVA</w:t>
      </w:r>
      <w:proofErr w:type="spellEnd"/>
      <w:r w:rsidRPr="00BF635B">
        <w:rPr>
          <w:rFonts w:ascii="Arial" w:hAnsi="Arial" w:cs="Arial"/>
          <w:sz w:val="22"/>
          <w:szCs w:val="22"/>
          <w:highlight w:val="green"/>
        </w:rPr>
        <w:t>:</w:t>
      </w:r>
      <w:r>
        <w:rPr>
          <w:rFonts w:ascii="Arial" w:hAnsi="Arial" w:cs="Arial"/>
          <w:sz w:val="22"/>
          <w:szCs w:val="22"/>
          <w:highlight w:val="green"/>
        </w:rPr>
        <w:t xml:space="preserve"> O pedido de afastamento por período superior a 30 (trinta) dias contínuos será apreciado pelo Conselho Departamental e homologado pelo Conselho do Centro ao qual o departamento está vinculado.]</w:t>
      </w:r>
      <w:proofErr w:type="gramStart"/>
      <w:r>
        <w:rPr>
          <w:rFonts w:ascii="Arial" w:hAnsi="Arial" w:cs="Arial"/>
          <w:sz w:val="22"/>
          <w:szCs w:val="22"/>
          <w:highlight w:val="green"/>
        </w:rPr>
        <w:t>]</w:t>
      </w:r>
      <w:proofErr w:type="gramEnd"/>
    </w:p>
    <w:p w:rsidR="00F66AA4" w:rsidRPr="00BF635B" w:rsidRDefault="00F66AA4" w:rsidP="00F66AA4">
      <w:pPr>
        <w:widowControl w:val="0"/>
        <w:jc w:val="both"/>
        <w:rPr>
          <w:rFonts w:ascii="Arial" w:hAnsi="Arial" w:cs="Arial"/>
          <w:sz w:val="22"/>
          <w:szCs w:val="22"/>
          <w:highlight w:val="green"/>
        </w:rPr>
      </w:pP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yellow"/>
        </w:rPr>
        <w:t xml:space="preserve">[[NOVO ARTIGO INSERIDO: </w:t>
      </w:r>
      <w:r w:rsidRPr="00BD00D8">
        <w:rPr>
          <w:rFonts w:ascii="Arial" w:hAnsi="Arial" w:cs="Arial"/>
          <w:b/>
          <w:sz w:val="22"/>
          <w:szCs w:val="22"/>
          <w:highlight w:val="yellow"/>
        </w:rPr>
        <w:t>Art. 10º -</w:t>
      </w:r>
      <w:r w:rsidRPr="00BD00D8">
        <w:rPr>
          <w:rFonts w:ascii="Arial" w:hAnsi="Arial" w:cs="Arial"/>
          <w:sz w:val="22"/>
          <w:szCs w:val="22"/>
          <w:highlight w:val="yellow"/>
        </w:rPr>
        <w:t xml:space="preserve"> Os afastamentos para capacitação e participação em eventos científicos são regulados pela norma específica GR n</w:t>
      </w:r>
      <w:r w:rsidRPr="00BD00D8">
        <w:rPr>
          <w:rFonts w:ascii="Arial" w:hAnsi="Arial" w:cs="Arial"/>
          <w:sz w:val="22"/>
          <w:szCs w:val="22"/>
          <w:highlight w:val="yellow"/>
          <w:vertAlign w:val="superscript"/>
        </w:rPr>
        <w:t>o</w:t>
      </w:r>
      <w:r w:rsidRPr="00BD00D8">
        <w:rPr>
          <w:rFonts w:ascii="Arial" w:hAnsi="Arial" w:cs="Arial"/>
          <w:sz w:val="22"/>
          <w:szCs w:val="22"/>
          <w:highlight w:val="yellow"/>
        </w:rPr>
        <w:t xml:space="preserve"> xxx, de</w:t>
      </w:r>
      <w:proofErr w:type="gramStart"/>
      <w:r w:rsidRPr="00BD00D8">
        <w:rPr>
          <w:rFonts w:ascii="Arial" w:hAnsi="Arial" w:cs="Arial"/>
          <w:sz w:val="22"/>
          <w:szCs w:val="22"/>
          <w:highlight w:val="yellow"/>
        </w:rPr>
        <w:t xml:space="preserve">  .</w:t>
      </w:r>
      <w:proofErr w:type="gramEnd"/>
      <w:r w:rsidRPr="00BD00D8">
        <w:rPr>
          <w:rFonts w:ascii="Arial" w:hAnsi="Arial" w:cs="Arial"/>
          <w:sz w:val="22"/>
          <w:szCs w:val="22"/>
          <w:highlight w:val="yellow"/>
        </w:rPr>
        <w:t>./.  ./2017 que revogou a GR 432/90 de 22/10/1990.]</w:t>
      </w:r>
      <w:r w:rsidRPr="00BD00D8">
        <w:rPr>
          <w:rFonts w:ascii="Arial" w:hAnsi="Arial" w:cs="Arial"/>
          <w:sz w:val="22"/>
          <w:szCs w:val="22"/>
        </w:rPr>
        <w:t>]</w:t>
      </w:r>
    </w:p>
    <w:p w:rsidR="00F66AA4"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sidRPr="00BD00D8">
        <w:rPr>
          <w:rFonts w:ascii="Arial" w:hAnsi="Arial" w:cs="Arial"/>
          <w:sz w:val="22"/>
          <w:szCs w:val="22"/>
          <w:highlight w:val="green"/>
        </w:rPr>
        <w:t xml:space="preserve"> HELOISA: Quais outros afastamentos além destes de capacitação e participação em eventos? Não seria bom discriminar?]</w:t>
      </w:r>
      <w:proofErr w:type="gramStart"/>
      <w:r w:rsidRPr="00BD00D8">
        <w:rPr>
          <w:rFonts w:ascii="Arial" w:hAnsi="Arial" w:cs="Arial"/>
          <w:sz w:val="22"/>
          <w:szCs w:val="22"/>
          <w:highlight w:val="green"/>
        </w:rPr>
        <w:t>]</w:t>
      </w:r>
      <w:proofErr w:type="gramEnd"/>
    </w:p>
    <w:p w:rsidR="00F66AA4" w:rsidRPr="00BD00D8" w:rsidRDefault="00F66AA4" w:rsidP="00F66AA4">
      <w:pPr>
        <w:widowControl w:val="0"/>
        <w:jc w:val="both"/>
        <w:rPr>
          <w:rFonts w:ascii="Arial" w:hAnsi="Arial" w:cs="Arial"/>
          <w:sz w:val="22"/>
          <w:szCs w:val="22"/>
        </w:rPr>
      </w:pPr>
      <w:r w:rsidRPr="00BF635B">
        <w:rPr>
          <w:rFonts w:ascii="Arial" w:hAnsi="Arial" w:cs="Arial"/>
          <w:sz w:val="22"/>
          <w:szCs w:val="22"/>
          <w:highlight w:val="green"/>
        </w:rPr>
        <w:t>[[</w:t>
      </w:r>
      <w:proofErr w:type="spellStart"/>
      <w:r w:rsidRPr="00BF635B">
        <w:rPr>
          <w:rFonts w:ascii="Arial" w:hAnsi="Arial" w:cs="Arial"/>
          <w:sz w:val="22"/>
          <w:szCs w:val="22"/>
          <w:highlight w:val="green"/>
        </w:rPr>
        <w:t>COMENTARIO</w:t>
      </w:r>
      <w:proofErr w:type="spellEnd"/>
      <w:r w:rsidRPr="00BF635B">
        <w:rPr>
          <w:rFonts w:ascii="Arial" w:hAnsi="Arial" w:cs="Arial"/>
          <w:sz w:val="22"/>
          <w:szCs w:val="22"/>
          <w:highlight w:val="green"/>
        </w:rPr>
        <w:t xml:space="preserve"> </w:t>
      </w:r>
      <w:proofErr w:type="spellStart"/>
      <w:r w:rsidRPr="00BF635B">
        <w:rPr>
          <w:rFonts w:ascii="Arial" w:hAnsi="Arial" w:cs="Arial"/>
          <w:sz w:val="22"/>
          <w:szCs w:val="22"/>
          <w:highlight w:val="green"/>
        </w:rPr>
        <w:t>LACAVA</w:t>
      </w:r>
      <w:proofErr w:type="spellEnd"/>
      <w:r w:rsidRPr="00BF635B">
        <w:rPr>
          <w:rFonts w:ascii="Arial" w:hAnsi="Arial" w:cs="Arial"/>
          <w:sz w:val="22"/>
          <w:szCs w:val="22"/>
          <w:highlight w:val="green"/>
        </w:rPr>
        <w:t>: Os afastamentos são regulados pela norma específica GR n</w:t>
      </w:r>
      <w:r w:rsidRPr="00BF635B">
        <w:rPr>
          <w:rFonts w:ascii="Arial" w:hAnsi="Arial" w:cs="Arial"/>
          <w:sz w:val="22"/>
          <w:szCs w:val="22"/>
          <w:highlight w:val="green"/>
          <w:vertAlign w:val="superscript"/>
        </w:rPr>
        <w:t>o</w:t>
      </w:r>
      <w:r w:rsidRPr="00BF635B">
        <w:rPr>
          <w:rFonts w:ascii="Arial" w:hAnsi="Arial" w:cs="Arial"/>
          <w:sz w:val="22"/>
          <w:szCs w:val="22"/>
          <w:highlight w:val="green"/>
        </w:rPr>
        <w:t xml:space="preserve"> xxx, de</w:t>
      </w:r>
      <w:proofErr w:type="gramStart"/>
      <w:r w:rsidRPr="00BF635B">
        <w:rPr>
          <w:rFonts w:ascii="Arial" w:hAnsi="Arial" w:cs="Arial"/>
          <w:sz w:val="22"/>
          <w:szCs w:val="22"/>
          <w:highlight w:val="green"/>
        </w:rPr>
        <w:t xml:space="preserve">  .</w:t>
      </w:r>
      <w:proofErr w:type="gramEnd"/>
      <w:r w:rsidRPr="00BF635B">
        <w:rPr>
          <w:rFonts w:ascii="Arial" w:hAnsi="Arial" w:cs="Arial"/>
          <w:sz w:val="22"/>
          <w:szCs w:val="22"/>
          <w:highlight w:val="green"/>
        </w:rPr>
        <w:t>./.  ./2017 que revogou a GR 432/90 de 22/10/1990.]]</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10</w:t>
      </w:r>
      <w:r w:rsidRPr="00BD00D8">
        <w:rPr>
          <w:rFonts w:ascii="Arial" w:hAnsi="Arial" w:cs="Arial"/>
          <w:sz w:val="22"/>
          <w:szCs w:val="22"/>
        </w:rPr>
        <w:t xml:space="preserve"> - O pedido de afastamento será instruído no mínimo por:</w:t>
      </w:r>
    </w:p>
    <w:p w:rsidR="00F66AA4"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Formulário de Solicitação </w:t>
      </w:r>
      <w:r>
        <w:rPr>
          <w:rFonts w:ascii="Arial" w:hAnsi="Arial" w:cs="Arial"/>
          <w:sz w:val="22"/>
          <w:szCs w:val="22"/>
        </w:rPr>
        <w:t xml:space="preserve">– </w:t>
      </w:r>
      <w:r w:rsidRPr="0088294E">
        <w:rPr>
          <w:rFonts w:ascii="Arial" w:hAnsi="Arial" w:cs="Arial"/>
          <w:color w:val="FFFFFF" w:themeColor="background1"/>
          <w:sz w:val="22"/>
          <w:szCs w:val="22"/>
          <w:highlight w:val="darkMagenta"/>
        </w:rPr>
        <w:t>Formulário de Solicitação via Sistema SEI</w:t>
      </w:r>
      <w:r>
        <w:rPr>
          <w:rFonts w:ascii="Arial" w:hAnsi="Arial" w:cs="Arial"/>
          <w:sz w:val="22"/>
          <w:szCs w:val="22"/>
        </w:rPr>
        <w:t xml:space="preserve"> </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 xml:space="preserve">II </w:t>
      </w:r>
      <w:r w:rsidRPr="00BD00D8">
        <w:rPr>
          <w:rFonts w:ascii="Arial" w:hAnsi="Arial" w:cs="Arial"/>
          <w:sz w:val="22"/>
          <w:szCs w:val="22"/>
        </w:rPr>
        <w:t xml:space="preserve">- </w:t>
      </w:r>
      <w:r w:rsidRPr="00CA5661">
        <w:rPr>
          <w:rFonts w:ascii="Arial" w:hAnsi="Arial" w:cs="Arial"/>
          <w:sz w:val="22"/>
          <w:szCs w:val="22"/>
          <w:highlight w:val="red"/>
        </w:rPr>
        <w:t xml:space="preserve">Manifestação da entidade </w:t>
      </w:r>
      <w:r w:rsidRPr="0088294E">
        <w:rPr>
          <w:rFonts w:ascii="Arial" w:hAnsi="Arial" w:cs="Arial"/>
          <w:color w:val="FFFFFF" w:themeColor="background1"/>
          <w:sz w:val="22"/>
          <w:szCs w:val="22"/>
          <w:highlight w:val="darkMagenta"/>
        </w:rPr>
        <w:t>de órgão externo</w:t>
      </w:r>
      <w:r w:rsidRPr="00CA5661">
        <w:rPr>
          <w:rFonts w:ascii="Arial" w:hAnsi="Arial" w:cs="Arial"/>
          <w:sz w:val="22"/>
          <w:szCs w:val="22"/>
          <w:highlight w:val="red"/>
        </w:rPr>
        <w:t>, quando for o caso;</w:t>
      </w:r>
    </w:p>
    <w:p w:rsidR="00F66AA4" w:rsidRPr="00BD00D8" w:rsidRDefault="00F66AA4" w:rsidP="00F66AA4">
      <w:pPr>
        <w:widowControl w:val="0"/>
        <w:jc w:val="both"/>
        <w:rPr>
          <w:rFonts w:ascii="Arial" w:hAnsi="Arial" w:cs="Arial"/>
          <w:sz w:val="22"/>
          <w:szCs w:val="22"/>
        </w:rPr>
      </w:pPr>
      <w:proofErr w:type="gramStart"/>
      <w:r w:rsidRPr="00BD00D8">
        <w:rPr>
          <w:rFonts w:ascii="Arial" w:hAnsi="Arial" w:cs="Arial"/>
          <w:sz w:val="22"/>
          <w:szCs w:val="22"/>
          <w:highlight w:val="yellow"/>
        </w:rPr>
        <w:t xml:space="preserve">[[ALTERADO: </w:t>
      </w:r>
      <w:r w:rsidRPr="00BD00D8">
        <w:rPr>
          <w:rFonts w:ascii="Arial" w:hAnsi="Arial" w:cs="Arial"/>
          <w:b/>
          <w:sz w:val="22"/>
          <w:szCs w:val="22"/>
          <w:highlight w:val="yellow"/>
        </w:rPr>
        <w:t xml:space="preserve">II </w:t>
      </w:r>
      <w:r w:rsidRPr="00BD00D8">
        <w:rPr>
          <w:rFonts w:ascii="Arial" w:hAnsi="Arial" w:cs="Arial"/>
          <w:sz w:val="22"/>
          <w:szCs w:val="22"/>
          <w:highlight w:val="yellow"/>
        </w:rPr>
        <w:t xml:space="preserve">- Manifestação </w:t>
      </w:r>
      <w:r>
        <w:rPr>
          <w:rFonts w:ascii="Arial" w:hAnsi="Arial" w:cs="Arial"/>
          <w:color w:val="FFFFFF" w:themeColor="background1"/>
          <w:sz w:val="22"/>
          <w:szCs w:val="22"/>
          <w:highlight w:val="darkMagenta"/>
        </w:rPr>
        <w:t>de órgão</w:t>
      </w:r>
      <w:r w:rsidRPr="0088294E">
        <w:rPr>
          <w:rFonts w:ascii="Arial" w:hAnsi="Arial" w:cs="Arial"/>
          <w:color w:val="FFFFFF" w:themeColor="background1"/>
          <w:sz w:val="22"/>
          <w:szCs w:val="22"/>
          <w:highlight w:val="darkMagenta"/>
        </w:rPr>
        <w:t xml:space="preserve"> exter</w:t>
      </w:r>
      <w:r>
        <w:rPr>
          <w:rFonts w:ascii="Arial" w:hAnsi="Arial" w:cs="Arial"/>
          <w:color w:val="FFFFFF" w:themeColor="background1"/>
          <w:sz w:val="22"/>
          <w:szCs w:val="22"/>
          <w:highlight w:val="darkMagenta"/>
        </w:rPr>
        <w:t>no</w:t>
      </w:r>
      <w:r w:rsidRPr="00BD00D8">
        <w:rPr>
          <w:rFonts w:ascii="Arial" w:hAnsi="Arial" w:cs="Arial"/>
          <w:sz w:val="22"/>
          <w:szCs w:val="22"/>
          <w:highlight w:val="yellow"/>
        </w:rPr>
        <w:t>, concordando com as atividades] quando for o caso;</w:t>
      </w:r>
    </w:p>
    <w:p w:rsidR="00F66AA4" w:rsidRPr="00062A37" w:rsidRDefault="00F66AA4" w:rsidP="00F66AA4">
      <w:pPr>
        <w:widowControl w:val="0"/>
        <w:jc w:val="both"/>
        <w:rPr>
          <w:rFonts w:ascii="Arial" w:hAnsi="Arial" w:cs="Arial"/>
          <w:strike/>
          <w:sz w:val="22"/>
          <w:szCs w:val="22"/>
        </w:rPr>
      </w:pPr>
      <w:proofErr w:type="gramEnd"/>
      <w:r w:rsidRPr="00BD00D8">
        <w:rPr>
          <w:rFonts w:ascii="Arial" w:hAnsi="Arial" w:cs="Arial"/>
          <w:b/>
          <w:sz w:val="22"/>
          <w:szCs w:val="22"/>
        </w:rPr>
        <w:t>III</w:t>
      </w:r>
      <w:r w:rsidRPr="00BD00D8">
        <w:rPr>
          <w:rFonts w:ascii="Arial" w:hAnsi="Arial" w:cs="Arial"/>
          <w:sz w:val="22"/>
          <w:szCs w:val="22"/>
        </w:rPr>
        <w:t xml:space="preserve"> </w:t>
      </w:r>
      <w:r w:rsidRPr="00062A37">
        <w:rPr>
          <w:rFonts w:ascii="Arial" w:hAnsi="Arial" w:cs="Arial"/>
          <w:strike/>
          <w:sz w:val="22"/>
          <w:szCs w:val="22"/>
        </w:rPr>
        <w:t xml:space="preserve">- </w:t>
      </w:r>
      <w:r w:rsidRPr="00062A37">
        <w:rPr>
          <w:rFonts w:ascii="Arial" w:hAnsi="Arial" w:cs="Arial"/>
          <w:strike/>
          <w:sz w:val="22"/>
          <w:szCs w:val="22"/>
          <w:highlight w:val="red"/>
        </w:rPr>
        <w:t>Formulário do MEC, se o afastamento incluir viagem para o exterior, em caráter oficial.</w:t>
      </w:r>
    </w:p>
    <w:p w:rsidR="00F66AA4"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gramStart"/>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Pr>
          <w:rFonts w:ascii="Arial" w:hAnsi="Arial" w:cs="Arial"/>
          <w:sz w:val="22"/>
          <w:szCs w:val="22"/>
          <w:highlight w:val="green"/>
        </w:rPr>
        <w:t xml:space="preserve"> </w:t>
      </w:r>
      <w:proofErr w:type="spellStart"/>
      <w:r w:rsidRPr="00BD00D8">
        <w:rPr>
          <w:rFonts w:ascii="Arial" w:hAnsi="Arial" w:cs="Arial"/>
          <w:sz w:val="22"/>
          <w:szCs w:val="22"/>
          <w:highlight w:val="green"/>
        </w:rPr>
        <w:t>DPSI</w:t>
      </w:r>
      <w:proofErr w:type="spellEnd"/>
      <w:r w:rsidRPr="00BD00D8">
        <w:rPr>
          <w:rFonts w:ascii="Arial" w:hAnsi="Arial" w:cs="Arial"/>
          <w:sz w:val="22"/>
          <w:szCs w:val="22"/>
          <w:highlight w:val="green"/>
        </w:rPr>
        <w:t xml:space="preserve"> – O </w:t>
      </w:r>
      <w:proofErr w:type="spellStart"/>
      <w:r w:rsidRPr="00BD00D8">
        <w:rPr>
          <w:rFonts w:ascii="Arial" w:hAnsi="Arial" w:cs="Arial"/>
          <w:sz w:val="22"/>
          <w:szCs w:val="22"/>
          <w:highlight w:val="green"/>
        </w:rPr>
        <w:t>FORMULARIO</w:t>
      </w:r>
      <w:proofErr w:type="spellEnd"/>
      <w:r w:rsidRPr="00BD00D8">
        <w:rPr>
          <w:rFonts w:ascii="Arial" w:hAnsi="Arial" w:cs="Arial"/>
          <w:sz w:val="22"/>
          <w:szCs w:val="22"/>
          <w:highlight w:val="green"/>
        </w:rPr>
        <w:t xml:space="preserve"> DO MEC NÃO FOI </w:t>
      </w:r>
      <w:proofErr w:type="spellStart"/>
      <w:r w:rsidRPr="00BD00D8">
        <w:rPr>
          <w:rFonts w:ascii="Arial" w:hAnsi="Arial" w:cs="Arial"/>
          <w:sz w:val="22"/>
          <w:szCs w:val="22"/>
          <w:highlight w:val="green"/>
        </w:rPr>
        <w:t>SUBSTITUIDO</w:t>
      </w:r>
      <w:proofErr w:type="spellEnd"/>
      <w:r w:rsidRPr="00BD00D8">
        <w:rPr>
          <w:rFonts w:ascii="Arial" w:hAnsi="Arial" w:cs="Arial"/>
          <w:sz w:val="22"/>
          <w:szCs w:val="22"/>
          <w:highlight w:val="green"/>
        </w:rPr>
        <w:t>?</w:t>
      </w:r>
      <w:proofErr w:type="gramEnd"/>
      <w:r w:rsidRPr="00BD00D8">
        <w:rPr>
          <w:rFonts w:ascii="Arial" w:hAnsi="Arial" w:cs="Arial"/>
          <w:sz w:val="22"/>
          <w:szCs w:val="22"/>
          <w:highlight w:val="green"/>
        </w:rPr>
        <w:t>??</w:t>
      </w:r>
    </w:p>
    <w:p w:rsidR="00F66AA4" w:rsidRPr="00BD00D8" w:rsidRDefault="00F66AA4" w:rsidP="00F66AA4">
      <w:pPr>
        <w:widowControl w:val="0"/>
        <w:jc w:val="both"/>
        <w:rPr>
          <w:rFonts w:ascii="Arial" w:hAnsi="Arial" w:cs="Arial"/>
          <w:sz w:val="22"/>
          <w:szCs w:val="22"/>
        </w:rPr>
      </w:pPr>
      <w:r w:rsidRPr="00DB77AD">
        <w:rPr>
          <w:rFonts w:ascii="Arial" w:hAnsi="Arial" w:cs="Arial"/>
          <w:sz w:val="22"/>
          <w:szCs w:val="22"/>
          <w:highlight w:val="green"/>
        </w:rPr>
        <w:t>[[</w:t>
      </w:r>
      <w:proofErr w:type="spellStart"/>
      <w:r w:rsidRPr="00DB77AD">
        <w:rPr>
          <w:rFonts w:ascii="Arial" w:hAnsi="Arial" w:cs="Arial"/>
          <w:sz w:val="22"/>
          <w:szCs w:val="22"/>
          <w:highlight w:val="green"/>
        </w:rPr>
        <w:t>COMENTARIO</w:t>
      </w:r>
      <w:proofErr w:type="spellEnd"/>
      <w:r w:rsidRPr="00DB77AD">
        <w:rPr>
          <w:rFonts w:ascii="Arial" w:hAnsi="Arial" w:cs="Arial"/>
          <w:sz w:val="22"/>
          <w:szCs w:val="22"/>
          <w:highlight w:val="green"/>
        </w:rPr>
        <w:t xml:space="preserve"> </w:t>
      </w:r>
      <w:proofErr w:type="spellStart"/>
      <w:r w:rsidRPr="00DB77AD">
        <w:rPr>
          <w:rFonts w:ascii="Arial" w:hAnsi="Arial" w:cs="Arial"/>
          <w:sz w:val="22"/>
          <w:szCs w:val="22"/>
          <w:highlight w:val="green"/>
        </w:rPr>
        <w:t>LACAVA</w:t>
      </w:r>
      <w:proofErr w:type="spellEnd"/>
      <w:r w:rsidRPr="00DB77AD">
        <w:rPr>
          <w:rFonts w:ascii="Arial" w:hAnsi="Arial" w:cs="Arial"/>
          <w:sz w:val="22"/>
          <w:szCs w:val="22"/>
          <w:highlight w:val="green"/>
        </w:rPr>
        <w:t xml:space="preserve">: Formulário do MEC, se o afastamento incluir viagem para o exterior, quando houver ônus para a </w:t>
      </w:r>
      <w:proofErr w:type="gramStart"/>
      <w:r w:rsidRPr="00DB77AD">
        <w:rPr>
          <w:rFonts w:ascii="Arial" w:hAnsi="Arial" w:cs="Arial"/>
          <w:sz w:val="22"/>
          <w:szCs w:val="22"/>
          <w:highlight w:val="green"/>
        </w:rPr>
        <w:t>instituição</w:t>
      </w:r>
      <w:proofErr w:type="gramEnd"/>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11</w:t>
      </w:r>
      <w:r w:rsidRPr="00BD00D8">
        <w:rPr>
          <w:rFonts w:ascii="Arial" w:hAnsi="Arial" w:cs="Arial"/>
          <w:sz w:val="22"/>
          <w:szCs w:val="22"/>
        </w:rPr>
        <w:t xml:space="preserve"> - O processo administrativo do pedido de afastamento do Departamento de origem</w:t>
      </w:r>
      <w:r>
        <w:rPr>
          <w:rFonts w:ascii="Arial" w:hAnsi="Arial" w:cs="Arial"/>
          <w:sz w:val="22"/>
          <w:szCs w:val="22"/>
        </w:rPr>
        <w:t xml:space="preserve"> </w:t>
      </w:r>
      <w:r w:rsidRPr="00BD00D8">
        <w:rPr>
          <w:rFonts w:ascii="Arial" w:hAnsi="Arial" w:cs="Arial"/>
          <w:sz w:val="22"/>
          <w:szCs w:val="22"/>
        </w:rPr>
        <w:t>do docente incluirá no mínimo: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 xml:space="preserve">I </w:t>
      </w:r>
      <w:r>
        <w:rPr>
          <w:rFonts w:ascii="Arial" w:hAnsi="Arial" w:cs="Arial"/>
          <w:sz w:val="22"/>
          <w:szCs w:val="22"/>
        </w:rPr>
        <w:t xml:space="preserve">- </w:t>
      </w:r>
      <w:r w:rsidRPr="00B70F94">
        <w:rPr>
          <w:rFonts w:ascii="Arial" w:hAnsi="Arial" w:cs="Arial"/>
          <w:color w:val="FFFFFF" w:themeColor="background1"/>
          <w:sz w:val="22"/>
          <w:szCs w:val="22"/>
          <w:highlight w:val="darkMagenta"/>
        </w:rPr>
        <w:t>parecer</w:t>
      </w:r>
      <w:r w:rsidRPr="00BD00D8">
        <w:rPr>
          <w:rFonts w:ascii="Arial" w:hAnsi="Arial" w:cs="Arial"/>
          <w:sz w:val="22"/>
          <w:szCs w:val="22"/>
        </w:rPr>
        <w:t xml:space="preserve"> de apreciação</w:t>
      </w:r>
      <w:r>
        <w:rPr>
          <w:rFonts w:ascii="Arial" w:hAnsi="Arial" w:cs="Arial"/>
          <w:sz w:val="22"/>
          <w:szCs w:val="22"/>
        </w:rPr>
        <w:t>;</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teor da deliberação, e da homologação, se for o caso;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III</w:t>
      </w:r>
      <w:r w:rsidRPr="00BD00D8">
        <w:rPr>
          <w:rFonts w:ascii="Arial" w:hAnsi="Arial" w:cs="Arial"/>
          <w:sz w:val="22"/>
          <w:szCs w:val="22"/>
        </w:rPr>
        <w:t xml:space="preserve"> - eventuais pedidos de renovação ou prorrogação;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IV</w:t>
      </w:r>
      <w:r w:rsidRPr="00BD00D8">
        <w:rPr>
          <w:rFonts w:ascii="Arial" w:hAnsi="Arial" w:cs="Arial"/>
          <w:sz w:val="22"/>
          <w:szCs w:val="22"/>
        </w:rPr>
        <w:t xml:space="preserve"> - relatórios parciais, </w:t>
      </w:r>
      <w:r>
        <w:rPr>
          <w:rFonts w:ascii="Arial" w:hAnsi="Arial" w:cs="Arial"/>
          <w:sz w:val="22"/>
          <w:szCs w:val="22"/>
        </w:rPr>
        <w:t>se previstos, e relatório fina</w:t>
      </w:r>
      <w:r w:rsidRPr="00B70F94">
        <w:rPr>
          <w:rFonts w:ascii="Arial" w:hAnsi="Arial" w:cs="Arial"/>
          <w:sz w:val="22"/>
          <w:szCs w:val="22"/>
        </w:rPr>
        <w:t>l;</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Parágrafo Único</w:t>
      </w:r>
      <w:r w:rsidRPr="00BD00D8">
        <w:rPr>
          <w:rFonts w:ascii="Arial" w:hAnsi="Arial" w:cs="Arial"/>
          <w:sz w:val="22"/>
          <w:szCs w:val="22"/>
        </w:rPr>
        <w:t xml:space="preserve"> - O processo administrativo somente será concluído quando contiver o relatório final do docente, aprovado em instância competente para decidir sobre o afastamento.</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 xml:space="preserve">[ALTERADO: </w:t>
      </w:r>
      <w:r w:rsidRPr="00BD00D8">
        <w:rPr>
          <w:rFonts w:ascii="Arial" w:hAnsi="Arial" w:cs="Arial"/>
          <w:b/>
          <w:sz w:val="22"/>
          <w:szCs w:val="22"/>
          <w:highlight w:val="yellow"/>
        </w:rPr>
        <w:t>Parágrafo Único</w:t>
      </w:r>
      <w:r w:rsidRPr="00BD00D8">
        <w:rPr>
          <w:rFonts w:ascii="Arial" w:hAnsi="Arial" w:cs="Arial"/>
          <w:sz w:val="22"/>
          <w:szCs w:val="22"/>
          <w:highlight w:val="yellow"/>
        </w:rPr>
        <w:t xml:space="preserve"> - O processo administrativo somente será concluído quando contive</w:t>
      </w:r>
      <w:r>
        <w:rPr>
          <w:rFonts w:ascii="Arial" w:hAnsi="Arial" w:cs="Arial"/>
          <w:sz w:val="22"/>
          <w:szCs w:val="22"/>
          <w:highlight w:val="yellow"/>
        </w:rPr>
        <w:t xml:space="preserve">r o relatório final do docente, </w:t>
      </w:r>
      <w:r w:rsidRPr="00BD00D8">
        <w:rPr>
          <w:rFonts w:ascii="Arial" w:hAnsi="Arial" w:cs="Arial"/>
          <w:sz w:val="22"/>
          <w:szCs w:val="22"/>
          <w:highlight w:val="yellow"/>
        </w:rPr>
        <w:t>aprovado em instância competente.</w:t>
      </w:r>
      <w:proofErr w:type="gramEnd"/>
    </w:p>
    <w:p w:rsidR="00F66AA4" w:rsidRPr="00BF635B" w:rsidRDefault="00F66AA4" w:rsidP="00F66AA4">
      <w:pPr>
        <w:widowControl w:val="0"/>
        <w:jc w:val="both"/>
        <w:rPr>
          <w:rFonts w:ascii="Arial" w:hAnsi="Arial" w:cs="Arial"/>
          <w:sz w:val="22"/>
          <w:szCs w:val="22"/>
          <w:highlight w:val="green"/>
        </w:rPr>
      </w:pPr>
      <w:r w:rsidRPr="00BF635B">
        <w:rPr>
          <w:rFonts w:ascii="Arial" w:hAnsi="Arial" w:cs="Arial"/>
          <w:sz w:val="22"/>
          <w:szCs w:val="22"/>
          <w:highlight w:val="green"/>
        </w:rPr>
        <w:t>[</w:t>
      </w:r>
      <w:proofErr w:type="gramStart"/>
      <w:r w:rsidRPr="00BF635B">
        <w:rPr>
          <w:rFonts w:ascii="Arial" w:hAnsi="Arial" w:cs="Arial"/>
          <w:sz w:val="22"/>
          <w:szCs w:val="22"/>
          <w:highlight w:val="green"/>
        </w:rPr>
        <w:t>[</w:t>
      </w:r>
      <w:proofErr w:type="spellStart"/>
      <w:r w:rsidRPr="00BF635B">
        <w:rPr>
          <w:rFonts w:ascii="Arial" w:hAnsi="Arial" w:cs="Arial"/>
          <w:sz w:val="22"/>
          <w:szCs w:val="22"/>
          <w:highlight w:val="green"/>
        </w:rPr>
        <w:t>COMENTARIO</w:t>
      </w:r>
      <w:proofErr w:type="spellEnd"/>
      <w:r w:rsidRPr="00BF635B">
        <w:rPr>
          <w:rFonts w:ascii="Arial" w:hAnsi="Arial" w:cs="Arial"/>
          <w:sz w:val="22"/>
          <w:szCs w:val="22"/>
          <w:highlight w:val="green"/>
        </w:rPr>
        <w:t xml:space="preserve"> </w:t>
      </w:r>
      <w:proofErr w:type="spellStart"/>
      <w:r w:rsidRPr="00BF635B">
        <w:rPr>
          <w:rFonts w:ascii="Arial" w:hAnsi="Arial" w:cs="Arial"/>
          <w:sz w:val="22"/>
          <w:szCs w:val="22"/>
          <w:highlight w:val="green"/>
        </w:rPr>
        <w:t>LACAVA</w:t>
      </w:r>
      <w:proofErr w:type="spellEnd"/>
      <w:r w:rsidRPr="00BF635B">
        <w:rPr>
          <w:rFonts w:ascii="Arial" w:hAnsi="Arial" w:cs="Arial"/>
          <w:sz w:val="22"/>
          <w:szCs w:val="22"/>
          <w:highlight w:val="green"/>
        </w:rPr>
        <w:t xml:space="preserve">: </w:t>
      </w:r>
      <w:r w:rsidRPr="00BF635B">
        <w:rPr>
          <w:rFonts w:ascii="Arial" w:hAnsi="Arial" w:cs="Arial"/>
          <w:b/>
          <w:sz w:val="22"/>
          <w:szCs w:val="22"/>
          <w:highlight w:val="green"/>
        </w:rPr>
        <w:t>Parágrafo Único</w:t>
      </w:r>
      <w:r w:rsidRPr="00BF635B">
        <w:rPr>
          <w:rFonts w:ascii="Arial" w:hAnsi="Arial" w:cs="Arial"/>
          <w:sz w:val="22"/>
          <w:szCs w:val="22"/>
          <w:highlight w:val="green"/>
        </w:rPr>
        <w:t xml:space="preserve"> - O processo administrativo somente será concluído quando contiver o relatório final do docente, aprovado em instância competente para decidir sobre o afastamento.</w:t>
      </w:r>
      <w:proofErr w:type="gramEnd"/>
    </w:p>
    <w:p w:rsidR="00F66AA4" w:rsidRPr="00BF635B" w:rsidRDefault="00F66AA4" w:rsidP="00F66AA4">
      <w:pPr>
        <w:widowControl w:val="0"/>
        <w:jc w:val="both"/>
        <w:rPr>
          <w:rFonts w:ascii="Arial" w:hAnsi="Arial" w:cs="Arial"/>
          <w:sz w:val="22"/>
          <w:szCs w:val="22"/>
          <w:highlight w:val="green"/>
        </w:rPr>
      </w:pPr>
      <w:r w:rsidRPr="00BF635B">
        <w:rPr>
          <w:rFonts w:ascii="Arial" w:hAnsi="Arial" w:cs="Arial"/>
          <w:sz w:val="22"/>
          <w:szCs w:val="22"/>
          <w:highlight w:val="green"/>
        </w:rPr>
        <w:t>[</w:t>
      </w:r>
      <w:proofErr w:type="gramStart"/>
      <w:r w:rsidRPr="00BF635B">
        <w:rPr>
          <w:rFonts w:ascii="Arial" w:hAnsi="Arial" w:cs="Arial"/>
          <w:sz w:val="22"/>
          <w:szCs w:val="22"/>
          <w:highlight w:val="green"/>
        </w:rPr>
        <w:t>[</w:t>
      </w:r>
      <w:proofErr w:type="spellStart"/>
      <w:r w:rsidRPr="00BF635B">
        <w:rPr>
          <w:rFonts w:ascii="Arial" w:hAnsi="Arial" w:cs="Arial"/>
          <w:sz w:val="22"/>
          <w:szCs w:val="22"/>
          <w:highlight w:val="green"/>
        </w:rPr>
        <w:t>COMENTARIO</w:t>
      </w:r>
      <w:proofErr w:type="spellEnd"/>
      <w:r w:rsidRPr="00BF635B">
        <w:rPr>
          <w:rFonts w:ascii="Arial" w:hAnsi="Arial" w:cs="Arial"/>
          <w:sz w:val="22"/>
          <w:szCs w:val="22"/>
          <w:highlight w:val="green"/>
        </w:rPr>
        <w:t xml:space="preserve"> </w:t>
      </w:r>
      <w:proofErr w:type="spellStart"/>
      <w:r w:rsidRPr="00BF635B">
        <w:rPr>
          <w:rFonts w:ascii="Arial" w:hAnsi="Arial" w:cs="Arial"/>
          <w:sz w:val="22"/>
          <w:szCs w:val="22"/>
          <w:highlight w:val="green"/>
        </w:rPr>
        <w:t>LACAVA</w:t>
      </w:r>
      <w:proofErr w:type="spellEnd"/>
      <w:r w:rsidRPr="00BF635B">
        <w:rPr>
          <w:rFonts w:ascii="Arial" w:hAnsi="Arial" w:cs="Arial"/>
          <w:sz w:val="22"/>
          <w:szCs w:val="22"/>
          <w:highlight w:val="green"/>
        </w:rPr>
        <w:t xml:space="preserve">: especificar os tipos de afastamentos que exigem </w:t>
      </w:r>
      <w:proofErr w:type="spellStart"/>
      <w:r w:rsidRPr="00BF635B">
        <w:rPr>
          <w:rFonts w:ascii="Arial" w:hAnsi="Arial" w:cs="Arial"/>
          <w:sz w:val="22"/>
          <w:szCs w:val="22"/>
          <w:highlight w:val="green"/>
        </w:rPr>
        <w:t>relatorio</w:t>
      </w:r>
      <w:proofErr w:type="spellEnd"/>
    </w:p>
    <w:p w:rsidR="00F66AA4" w:rsidRPr="00BD00D8" w:rsidRDefault="00F66AA4" w:rsidP="00F66AA4">
      <w:pPr>
        <w:widowControl w:val="0"/>
        <w:jc w:val="both"/>
        <w:rPr>
          <w:rFonts w:ascii="Arial" w:hAnsi="Arial" w:cs="Arial"/>
          <w:sz w:val="22"/>
          <w:szCs w:val="22"/>
        </w:rPr>
      </w:pPr>
      <w:proofErr w:type="gramEnd"/>
      <w:r w:rsidRPr="00BF635B">
        <w:rPr>
          <w:rFonts w:ascii="Arial" w:hAnsi="Arial" w:cs="Arial"/>
          <w:sz w:val="22"/>
          <w:szCs w:val="22"/>
          <w:highlight w:val="green"/>
        </w:rPr>
        <w:t>[[</w:t>
      </w:r>
      <w:proofErr w:type="spellStart"/>
      <w:r w:rsidRPr="00BF635B">
        <w:rPr>
          <w:rFonts w:ascii="Arial" w:hAnsi="Arial" w:cs="Arial"/>
          <w:sz w:val="22"/>
          <w:szCs w:val="22"/>
          <w:highlight w:val="green"/>
        </w:rPr>
        <w:t>COMENTARIO</w:t>
      </w:r>
      <w:proofErr w:type="spellEnd"/>
      <w:r w:rsidRPr="00BF635B">
        <w:rPr>
          <w:rFonts w:ascii="Arial" w:hAnsi="Arial" w:cs="Arial"/>
          <w:sz w:val="22"/>
          <w:szCs w:val="22"/>
          <w:highlight w:val="green"/>
        </w:rPr>
        <w:t xml:space="preserve"> </w:t>
      </w:r>
      <w:proofErr w:type="spellStart"/>
      <w:r w:rsidRPr="00BF635B">
        <w:rPr>
          <w:rFonts w:ascii="Arial" w:hAnsi="Arial" w:cs="Arial"/>
          <w:sz w:val="22"/>
          <w:szCs w:val="22"/>
          <w:highlight w:val="green"/>
        </w:rPr>
        <w:t>LACAVA</w:t>
      </w:r>
      <w:proofErr w:type="spellEnd"/>
      <w:r w:rsidRPr="00BF635B">
        <w:rPr>
          <w:rFonts w:ascii="Arial" w:hAnsi="Arial" w:cs="Arial"/>
          <w:sz w:val="22"/>
          <w:szCs w:val="22"/>
          <w:highlight w:val="green"/>
        </w:rPr>
        <w:t xml:space="preserve">: para afastamento de ate 30 </w:t>
      </w:r>
      <w:proofErr w:type="gramStart"/>
      <w:r w:rsidRPr="00BF635B">
        <w:rPr>
          <w:rFonts w:ascii="Arial" w:hAnsi="Arial" w:cs="Arial"/>
          <w:sz w:val="22"/>
          <w:szCs w:val="22"/>
          <w:highlight w:val="green"/>
        </w:rPr>
        <w:t xml:space="preserve">dias não </w:t>
      </w:r>
      <w:r>
        <w:rPr>
          <w:rFonts w:ascii="Arial" w:hAnsi="Arial" w:cs="Arial"/>
          <w:sz w:val="22"/>
          <w:szCs w:val="22"/>
          <w:highlight w:val="green"/>
        </w:rPr>
        <w:t>será</w:t>
      </w:r>
      <w:proofErr w:type="gramEnd"/>
      <w:r>
        <w:rPr>
          <w:rFonts w:ascii="Arial" w:hAnsi="Arial" w:cs="Arial"/>
          <w:sz w:val="22"/>
          <w:szCs w:val="22"/>
          <w:highlight w:val="green"/>
        </w:rPr>
        <w:t xml:space="preserve"> sol</w:t>
      </w:r>
      <w:r w:rsidRPr="00BF635B">
        <w:rPr>
          <w:rFonts w:ascii="Arial" w:hAnsi="Arial" w:cs="Arial"/>
          <w:sz w:val="22"/>
          <w:szCs w:val="22"/>
          <w:highlight w:val="green"/>
        </w:rPr>
        <w:t>icitado</w:t>
      </w:r>
      <w:r>
        <w:rPr>
          <w:rFonts w:ascii="Arial" w:hAnsi="Arial" w:cs="Arial"/>
          <w:sz w:val="22"/>
          <w:szCs w:val="22"/>
          <w:highlight w:val="green"/>
        </w:rPr>
        <w:t xml:space="preserve"> </w:t>
      </w:r>
      <w:proofErr w:type="spellStart"/>
      <w:r w:rsidRPr="00BF635B">
        <w:rPr>
          <w:rFonts w:ascii="Arial" w:hAnsi="Arial" w:cs="Arial"/>
          <w:sz w:val="22"/>
          <w:szCs w:val="22"/>
          <w:highlight w:val="green"/>
        </w:rPr>
        <w:t>relatorio</w:t>
      </w:r>
      <w:proofErr w:type="spellEnd"/>
      <w:r w:rsidRPr="00BD00D8">
        <w:rPr>
          <w:rFonts w:ascii="Arial" w:hAnsi="Arial" w:cs="Arial"/>
          <w:sz w:val="22"/>
          <w:szCs w:val="22"/>
          <w:highlight w:val="yellow"/>
        </w:rPr>
        <w:t>.</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12</w:t>
      </w:r>
      <w:r w:rsidRPr="00BD00D8">
        <w:rPr>
          <w:rFonts w:ascii="Arial" w:hAnsi="Arial" w:cs="Arial"/>
          <w:sz w:val="22"/>
          <w:szCs w:val="22"/>
        </w:rPr>
        <w:t xml:space="preserve"> - Não será concedido afastamento: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quando resultar em prejuízo para atividades de ensino, pesquisa ou extensão regularmente programadas ou em curso;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ao docente em débito com relatório conclusivo de etapa, renovação ou prorrogação de afastamento anterior.</w:t>
      </w:r>
    </w:p>
    <w:p w:rsidR="00F66AA4" w:rsidRPr="00BD00D8" w:rsidRDefault="00F66AA4" w:rsidP="00F66AA4">
      <w:pPr>
        <w:widowControl w:val="0"/>
        <w:jc w:val="both"/>
        <w:rPr>
          <w:rFonts w:ascii="Arial" w:hAnsi="Arial" w:cs="Arial"/>
          <w:sz w:val="22"/>
          <w:szCs w:val="22"/>
        </w:rPr>
      </w:pPr>
    </w:p>
    <w:p w:rsidR="00F66AA4" w:rsidRDefault="00F66AA4" w:rsidP="00F66AA4">
      <w:pPr>
        <w:widowControl w:val="0"/>
        <w:jc w:val="both"/>
        <w:rPr>
          <w:rFonts w:ascii="Arial" w:hAnsi="Arial" w:cs="Arial"/>
          <w:b/>
          <w:sz w:val="22"/>
          <w:szCs w:val="22"/>
        </w:rPr>
      </w:pPr>
      <w:r w:rsidRPr="00BD00D8">
        <w:rPr>
          <w:rFonts w:ascii="Arial" w:hAnsi="Arial" w:cs="Arial"/>
          <w:b/>
          <w:sz w:val="22"/>
          <w:szCs w:val="22"/>
        </w:rPr>
        <w:t>CAPÍTULO III - DAS ATIVIDADES ESPORÁDICAS</w:t>
      </w:r>
    </w:p>
    <w:p w:rsidR="00F66AA4" w:rsidRPr="00BF635B" w:rsidRDefault="00F66AA4" w:rsidP="00F66AA4">
      <w:pPr>
        <w:widowControl w:val="0"/>
        <w:jc w:val="both"/>
        <w:rPr>
          <w:rFonts w:ascii="Arial" w:hAnsi="Arial" w:cs="Arial"/>
          <w:sz w:val="22"/>
          <w:szCs w:val="22"/>
        </w:rPr>
      </w:pPr>
      <w:r w:rsidRPr="007F36F9">
        <w:rPr>
          <w:rFonts w:ascii="Arial" w:hAnsi="Arial" w:cs="Arial"/>
          <w:sz w:val="22"/>
          <w:szCs w:val="22"/>
          <w:highlight w:val="green"/>
        </w:rPr>
        <w:t>[[</w:t>
      </w:r>
      <w:proofErr w:type="spellStart"/>
      <w:r w:rsidRPr="007F36F9">
        <w:rPr>
          <w:rFonts w:ascii="Arial" w:hAnsi="Arial" w:cs="Arial"/>
          <w:sz w:val="22"/>
          <w:szCs w:val="22"/>
          <w:highlight w:val="green"/>
        </w:rPr>
        <w:t>COMENTARIO</w:t>
      </w:r>
      <w:proofErr w:type="spellEnd"/>
      <w:r w:rsidRPr="007F36F9">
        <w:rPr>
          <w:rFonts w:ascii="Arial" w:hAnsi="Arial" w:cs="Arial"/>
          <w:sz w:val="22"/>
          <w:szCs w:val="22"/>
          <w:highlight w:val="green"/>
        </w:rPr>
        <w:t xml:space="preserve"> </w:t>
      </w:r>
      <w:proofErr w:type="spellStart"/>
      <w:r w:rsidRPr="007F36F9">
        <w:rPr>
          <w:rFonts w:ascii="Arial" w:hAnsi="Arial" w:cs="Arial"/>
          <w:sz w:val="22"/>
          <w:szCs w:val="22"/>
          <w:highlight w:val="green"/>
        </w:rPr>
        <w:t>LACAVA</w:t>
      </w:r>
      <w:proofErr w:type="spellEnd"/>
      <w:r w:rsidRPr="007F36F9">
        <w:rPr>
          <w:rFonts w:ascii="Arial" w:hAnsi="Arial" w:cs="Arial"/>
          <w:sz w:val="22"/>
          <w:szCs w:val="22"/>
          <w:highlight w:val="green"/>
        </w:rPr>
        <w:t xml:space="preserve"> – EXTENSÃO???]</w:t>
      </w:r>
      <w:proofErr w:type="gramStart"/>
      <w:r w:rsidRPr="007F36F9">
        <w:rPr>
          <w:rFonts w:ascii="Arial" w:hAnsi="Arial" w:cs="Arial"/>
          <w:sz w:val="22"/>
          <w:szCs w:val="22"/>
          <w:highlight w:val="green"/>
        </w:rPr>
        <w:t>]</w:t>
      </w:r>
      <w:proofErr w:type="gramEnd"/>
    </w:p>
    <w:p w:rsidR="00F66AA4" w:rsidRPr="00BD00D8" w:rsidRDefault="00F66AA4" w:rsidP="00F66AA4">
      <w:pPr>
        <w:widowControl w:val="0"/>
        <w:jc w:val="both"/>
        <w:rPr>
          <w:rFonts w:ascii="Arial" w:hAnsi="Arial" w:cs="Arial"/>
          <w:b/>
          <w:sz w:val="22"/>
          <w:szCs w:val="22"/>
        </w:rPr>
      </w:pPr>
    </w:p>
    <w:p w:rsidR="00F66AA4" w:rsidRPr="00BD00D8" w:rsidRDefault="00F66AA4" w:rsidP="00F66AA4">
      <w:pPr>
        <w:widowControl w:val="0"/>
        <w:jc w:val="both"/>
        <w:rPr>
          <w:rFonts w:ascii="Arial" w:hAnsi="Arial" w:cs="Arial"/>
          <w:sz w:val="22"/>
          <w:szCs w:val="22"/>
        </w:rPr>
      </w:pPr>
      <w:r w:rsidRPr="00814874">
        <w:rPr>
          <w:rFonts w:ascii="Arial" w:hAnsi="Arial" w:cs="Arial"/>
          <w:b/>
          <w:sz w:val="22"/>
          <w:szCs w:val="22"/>
          <w:highlight w:val="cyan"/>
        </w:rPr>
        <w:t>Art. 13</w:t>
      </w:r>
      <w:r w:rsidRPr="00814874">
        <w:rPr>
          <w:rFonts w:ascii="Arial" w:hAnsi="Arial" w:cs="Arial"/>
          <w:sz w:val="22"/>
          <w:szCs w:val="22"/>
          <w:highlight w:val="cyan"/>
        </w:rPr>
        <w:t xml:space="preserve"> - Os membros do corpo docente, discente e técnico-administrativo da UFSCar podem desenvolver ou participar de atividades de pesquisa e de extensão de caráter esporádico em conjunto com outras instituições, de ensino ou não, órgãos ou entidades, públicas ou privadas, no âmbito de programas, projetos ou planos devidamente aprovados pelas instâncias universitárias competentes, com comprometimento ou não de carga horária devida segundo o seu regime de trabalho, na forma desta Portaria.</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14</w:t>
      </w:r>
      <w:r w:rsidRPr="00BD00D8">
        <w:rPr>
          <w:rFonts w:ascii="Arial" w:hAnsi="Arial" w:cs="Arial"/>
          <w:sz w:val="22"/>
          <w:szCs w:val="22"/>
        </w:rPr>
        <w:t xml:space="preserve"> - O programa, plano ou projeto de atividades terá origem no departamento a que pertencer o docente participante.</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Parágrafo Único:</w:t>
      </w:r>
      <w:r w:rsidRPr="00BD00D8">
        <w:rPr>
          <w:rFonts w:ascii="Arial" w:hAnsi="Arial" w:cs="Arial"/>
          <w:sz w:val="22"/>
          <w:szCs w:val="22"/>
        </w:rPr>
        <w:t xml:space="preserve"> Quando houver envolvimento de recursos humanos ou materiais pertencentes a mais de um departamento, serão ouvidos o Conselho dos Departamentos pertinentes e o Conselho do Centro.</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yellow"/>
        </w:rPr>
        <w:t xml:space="preserve">[[ALTERADO: </w:t>
      </w:r>
      <w:r w:rsidRPr="00BD00D8">
        <w:rPr>
          <w:rFonts w:ascii="Arial" w:hAnsi="Arial" w:cs="Arial"/>
          <w:b/>
          <w:sz w:val="22"/>
          <w:szCs w:val="22"/>
          <w:highlight w:val="yellow"/>
        </w:rPr>
        <w:t>Parágrafo Único:</w:t>
      </w:r>
      <w:r w:rsidRPr="00BD00D8">
        <w:rPr>
          <w:rFonts w:ascii="Arial" w:hAnsi="Arial" w:cs="Arial"/>
          <w:sz w:val="22"/>
          <w:szCs w:val="22"/>
          <w:highlight w:val="yellow"/>
        </w:rPr>
        <w:t xml:space="preserve"> Quando houver envolvimento de recursos humanos ou materiais pertencentes a mais de um departamento, serão ouvidos os Conselhos dos Departamentos pertinentes e o</w:t>
      </w:r>
      <w:r>
        <w:rPr>
          <w:rFonts w:ascii="Arial" w:hAnsi="Arial" w:cs="Arial"/>
          <w:sz w:val="22"/>
          <w:szCs w:val="22"/>
          <w:highlight w:val="yellow"/>
        </w:rPr>
        <w:t>(s)</w:t>
      </w:r>
      <w:r w:rsidRPr="00BD00D8">
        <w:rPr>
          <w:rFonts w:ascii="Arial" w:hAnsi="Arial" w:cs="Arial"/>
          <w:sz w:val="22"/>
          <w:szCs w:val="22"/>
          <w:highlight w:val="yellow"/>
        </w:rPr>
        <w:t xml:space="preserve"> Conselho</w:t>
      </w:r>
      <w:r>
        <w:rPr>
          <w:rFonts w:ascii="Arial" w:hAnsi="Arial" w:cs="Arial"/>
          <w:sz w:val="22"/>
          <w:szCs w:val="22"/>
          <w:highlight w:val="yellow"/>
        </w:rPr>
        <w:t>(s)</w:t>
      </w:r>
      <w:r w:rsidRPr="00BD00D8">
        <w:rPr>
          <w:rFonts w:ascii="Arial" w:hAnsi="Arial" w:cs="Arial"/>
          <w:sz w:val="22"/>
          <w:szCs w:val="22"/>
          <w:highlight w:val="yellow"/>
        </w:rPr>
        <w:t xml:space="preserve"> do</w:t>
      </w:r>
      <w:r>
        <w:rPr>
          <w:rFonts w:ascii="Arial" w:hAnsi="Arial" w:cs="Arial"/>
          <w:sz w:val="22"/>
          <w:szCs w:val="22"/>
          <w:highlight w:val="yellow"/>
        </w:rPr>
        <w:t>(s)</w:t>
      </w:r>
      <w:r w:rsidRPr="00BD00D8">
        <w:rPr>
          <w:rFonts w:ascii="Arial" w:hAnsi="Arial" w:cs="Arial"/>
          <w:sz w:val="22"/>
          <w:szCs w:val="22"/>
          <w:highlight w:val="yellow"/>
        </w:rPr>
        <w:t xml:space="preserve"> Centro</w:t>
      </w:r>
      <w:r>
        <w:rPr>
          <w:rFonts w:ascii="Arial" w:hAnsi="Arial" w:cs="Arial"/>
          <w:sz w:val="22"/>
          <w:szCs w:val="22"/>
          <w:highlight w:val="yellow"/>
        </w:rPr>
        <w:t xml:space="preserve">(s) </w:t>
      </w:r>
      <w:r w:rsidRPr="00BD00D8">
        <w:rPr>
          <w:rFonts w:ascii="Arial" w:hAnsi="Arial" w:cs="Arial"/>
          <w:color w:val="000000"/>
          <w:sz w:val="22"/>
          <w:szCs w:val="22"/>
          <w:highlight w:val="yellow"/>
          <w:shd w:val="clear" w:color="auto" w:fill="FFFFFF"/>
        </w:rPr>
        <w:t>ao</w:t>
      </w:r>
      <w:r>
        <w:rPr>
          <w:rFonts w:ascii="Arial" w:hAnsi="Arial" w:cs="Arial"/>
          <w:color w:val="000000"/>
          <w:sz w:val="22"/>
          <w:szCs w:val="22"/>
          <w:highlight w:val="yellow"/>
          <w:shd w:val="clear" w:color="auto" w:fill="FFFFFF"/>
        </w:rPr>
        <w:t>(</w:t>
      </w:r>
      <w:r w:rsidRPr="00BD00D8">
        <w:rPr>
          <w:rFonts w:ascii="Arial" w:hAnsi="Arial" w:cs="Arial"/>
          <w:color w:val="000000"/>
          <w:sz w:val="22"/>
          <w:szCs w:val="22"/>
          <w:highlight w:val="yellow"/>
          <w:shd w:val="clear" w:color="auto" w:fill="FFFFFF"/>
        </w:rPr>
        <w:t>s</w:t>
      </w:r>
      <w:proofErr w:type="gramStart"/>
      <w:r>
        <w:rPr>
          <w:rFonts w:ascii="Arial" w:hAnsi="Arial" w:cs="Arial"/>
          <w:color w:val="000000"/>
          <w:sz w:val="22"/>
          <w:szCs w:val="22"/>
          <w:highlight w:val="yellow"/>
          <w:shd w:val="clear" w:color="auto" w:fill="FFFFFF"/>
        </w:rPr>
        <w:t>)</w:t>
      </w:r>
      <w:r w:rsidRPr="00BD00D8">
        <w:rPr>
          <w:rFonts w:ascii="Arial" w:hAnsi="Arial" w:cs="Arial"/>
          <w:color w:val="000000"/>
          <w:sz w:val="22"/>
          <w:szCs w:val="22"/>
          <w:highlight w:val="yellow"/>
          <w:shd w:val="clear" w:color="auto" w:fill="FFFFFF"/>
        </w:rPr>
        <w:t>qua</w:t>
      </w:r>
      <w:r>
        <w:rPr>
          <w:rFonts w:ascii="Arial" w:hAnsi="Arial" w:cs="Arial"/>
          <w:color w:val="000000"/>
          <w:sz w:val="22"/>
          <w:szCs w:val="22"/>
          <w:highlight w:val="yellow"/>
          <w:shd w:val="clear" w:color="auto" w:fill="FFFFFF"/>
        </w:rPr>
        <w:t>l</w:t>
      </w:r>
      <w:proofErr w:type="gramEnd"/>
      <w:r>
        <w:rPr>
          <w:rFonts w:ascii="Arial" w:hAnsi="Arial" w:cs="Arial"/>
          <w:color w:val="000000"/>
          <w:sz w:val="22"/>
          <w:szCs w:val="22"/>
          <w:highlight w:val="yellow"/>
          <w:shd w:val="clear" w:color="auto" w:fill="FFFFFF"/>
        </w:rPr>
        <w:t>(</w:t>
      </w:r>
      <w:r w:rsidRPr="00BD00D8">
        <w:rPr>
          <w:rFonts w:ascii="Arial" w:hAnsi="Arial" w:cs="Arial"/>
          <w:color w:val="000000"/>
          <w:sz w:val="22"/>
          <w:szCs w:val="22"/>
          <w:highlight w:val="yellow"/>
          <w:shd w:val="clear" w:color="auto" w:fill="FFFFFF"/>
        </w:rPr>
        <w:t>is</w:t>
      </w:r>
      <w:r>
        <w:rPr>
          <w:rFonts w:ascii="Arial" w:hAnsi="Arial" w:cs="Arial"/>
          <w:color w:val="000000"/>
          <w:sz w:val="22"/>
          <w:szCs w:val="22"/>
          <w:highlight w:val="yellow"/>
          <w:shd w:val="clear" w:color="auto" w:fill="FFFFFF"/>
        </w:rPr>
        <w:t>)</w:t>
      </w:r>
      <w:r w:rsidRPr="00BD00D8">
        <w:rPr>
          <w:rFonts w:ascii="Arial" w:hAnsi="Arial" w:cs="Arial"/>
          <w:color w:val="000000"/>
          <w:sz w:val="22"/>
          <w:szCs w:val="22"/>
          <w:highlight w:val="yellow"/>
          <w:shd w:val="clear" w:color="auto" w:fill="FFFFFF"/>
        </w:rPr>
        <w:t xml:space="preserve"> os departamentos estão ligados</w:t>
      </w:r>
      <w:r w:rsidRPr="00BD00D8">
        <w:rPr>
          <w:rFonts w:ascii="Arial" w:hAnsi="Arial" w:cs="Arial"/>
          <w:sz w:val="22"/>
          <w:szCs w:val="22"/>
          <w:highlight w:val="yellow"/>
        </w:rPr>
        <w:t>.]]</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15</w:t>
      </w:r>
      <w:r w:rsidRPr="00BD00D8">
        <w:rPr>
          <w:rFonts w:ascii="Arial" w:hAnsi="Arial" w:cs="Arial"/>
          <w:sz w:val="22"/>
          <w:szCs w:val="22"/>
        </w:rPr>
        <w:t xml:space="preserve"> - Os programas e planos de atividades, bem como os projetos isolados, após aprovaç</w:t>
      </w:r>
      <w:r>
        <w:rPr>
          <w:rFonts w:ascii="Arial" w:hAnsi="Arial" w:cs="Arial"/>
          <w:sz w:val="22"/>
          <w:szCs w:val="22"/>
        </w:rPr>
        <w:t xml:space="preserve">ão pelo Departamento </w:t>
      </w:r>
      <w:r w:rsidRPr="00BD00D8">
        <w:rPr>
          <w:rFonts w:ascii="Arial" w:hAnsi="Arial" w:cs="Arial"/>
          <w:sz w:val="22"/>
          <w:szCs w:val="22"/>
        </w:rPr>
        <w:t xml:space="preserve">serão submetidos à respectiva Câmara especializada do </w:t>
      </w:r>
      <w:proofErr w:type="spellStart"/>
      <w:r w:rsidRPr="00B92789">
        <w:rPr>
          <w:rFonts w:ascii="Arial" w:hAnsi="Arial" w:cs="Arial"/>
          <w:sz w:val="22"/>
          <w:szCs w:val="22"/>
          <w:highlight w:val="cyan"/>
        </w:rPr>
        <w:t>CEPE</w:t>
      </w:r>
      <w:proofErr w:type="spellEnd"/>
      <w:r w:rsidRPr="00BD00D8">
        <w:rPr>
          <w:rFonts w:ascii="Arial" w:hAnsi="Arial" w:cs="Arial"/>
          <w:sz w:val="22"/>
          <w:szCs w:val="22"/>
        </w:rPr>
        <w:t>, de Pesquisa ou de Extensão, para deliberação final.</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Pr>
          <w:rFonts w:ascii="Arial" w:hAnsi="Arial" w:cs="Arial"/>
          <w:sz w:val="22"/>
          <w:szCs w:val="22"/>
          <w:highlight w:val="green"/>
        </w:rPr>
        <w:t xml:space="preserve"> </w:t>
      </w:r>
      <w:proofErr w:type="spellStart"/>
      <w:r w:rsidRPr="00BD00D8">
        <w:rPr>
          <w:rFonts w:ascii="Arial" w:hAnsi="Arial" w:cs="Arial"/>
          <w:sz w:val="22"/>
          <w:szCs w:val="22"/>
          <w:highlight w:val="green"/>
        </w:rPr>
        <w:t>DPSI</w:t>
      </w:r>
      <w:proofErr w:type="spellEnd"/>
      <w:r w:rsidRPr="00BD00D8">
        <w:rPr>
          <w:rFonts w:ascii="Arial" w:hAnsi="Arial" w:cs="Arial"/>
          <w:sz w:val="22"/>
          <w:szCs w:val="22"/>
          <w:highlight w:val="green"/>
        </w:rPr>
        <w:t xml:space="preserve">: Os programas e planos de atividades, bem como os projetos isolados, após aprovação pelo Conselho Departamental, serão submetidos à respectiva Câmara especializada </w:t>
      </w:r>
      <w:r w:rsidRPr="00BD00D8">
        <w:rPr>
          <w:rFonts w:ascii="Arial" w:hAnsi="Arial" w:cs="Arial"/>
          <w:b/>
          <w:sz w:val="22"/>
          <w:szCs w:val="22"/>
          <w:highlight w:val="green"/>
        </w:rPr>
        <w:t xml:space="preserve">do </w:t>
      </w:r>
      <w:proofErr w:type="spellStart"/>
      <w:proofErr w:type="gramStart"/>
      <w:r w:rsidRPr="00BD00D8">
        <w:rPr>
          <w:rFonts w:ascii="Arial" w:hAnsi="Arial" w:cs="Arial"/>
          <w:b/>
          <w:sz w:val="22"/>
          <w:szCs w:val="22"/>
          <w:highlight w:val="green"/>
        </w:rPr>
        <w:t>ConsUni</w:t>
      </w:r>
      <w:proofErr w:type="spellEnd"/>
      <w:proofErr w:type="gramEnd"/>
      <w:r w:rsidRPr="00BD00D8">
        <w:rPr>
          <w:rFonts w:ascii="Arial" w:hAnsi="Arial" w:cs="Arial"/>
          <w:sz w:val="22"/>
          <w:szCs w:val="22"/>
          <w:highlight w:val="green"/>
        </w:rPr>
        <w:t xml:space="preserve">, de Pesquisa ou de Extensão, para deliberação final. </w:t>
      </w:r>
      <w:r w:rsidRPr="00BD00D8">
        <w:rPr>
          <w:rFonts w:ascii="Arial" w:hAnsi="Arial" w:cs="Arial"/>
          <w:b/>
          <w:sz w:val="22"/>
          <w:szCs w:val="22"/>
          <w:highlight w:val="green"/>
        </w:rPr>
        <w:t xml:space="preserve">Por que incluir o </w:t>
      </w:r>
      <w:proofErr w:type="spellStart"/>
      <w:r w:rsidRPr="00BD00D8">
        <w:rPr>
          <w:rFonts w:ascii="Arial" w:hAnsi="Arial" w:cs="Arial"/>
          <w:b/>
          <w:sz w:val="22"/>
          <w:szCs w:val="22"/>
          <w:highlight w:val="green"/>
        </w:rPr>
        <w:t>ConsUni</w:t>
      </w:r>
      <w:proofErr w:type="spellEnd"/>
      <w:r w:rsidRPr="00BD00D8">
        <w:rPr>
          <w:rFonts w:ascii="Arial" w:hAnsi="Arial" w:cs="Arial"/>
          <w:b/>
          <w:sz w:val="22"/>
          <w:szCs w:val="22"/>
          <w:highlight w:val="green"/>
        </w:rPr>
        <w:t xml:space="preserve">??? RETIRAR, na versão anterior não entre o </w:t>
      </w:r>
      <w:proofErr w:type="spellStart"/>
      <w:r w:rsidRPr="00BD00D8">
        <w:rPr>
          <w:rFonts w:ascii="Arial" w:hAnsi="Arial" w:cs="Arial"/>
          <w:b/>
          <w:sz w:val="22"/>
          <w:szCs w:val="22"/>
          <w:highlight w:val="green"/>
        </w:rPr>
        <w:t>ConsUni</w:t>
      </w:r>
      <w:proofErr w:type="spellEnd"/>
      <w:r w:rsidRPr="00BD00D8">
        <w:rPr>
          <w:rFonts w:ascii="Arial" w:hAnsi="Arial" w:cs="Arial"/>
          <w:b/>
          <w:sz w:val="22"/>
          <w:szCs w:val="22"/>
          <w:highlight w:val="green"/>
        </w:rPr>
        <w:t>.</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16</w:t>
      </w:r>
      <w:r w:rsidRPr="00BD00D8">
        <w:rPr>
          <w:rFonts w:ascii="Arial" w:hAnsi="Arial" w:cs="Arial"/>
          <w:sz w:val="22"/>
          <w:szCs w:val="22"/>
        </w:rPr>
        <w:t xml:space="preserve"> -</w:t>
      </w:r>
      <w:r>
        <w:rPr>
          <w:rFonts w:ascii="Arial" w:hAnsi="Arial" w:cs="Arial"/>
          <w:sz w:val="22"/>
          <w:szCs w:val="22"/>
        </w:rPr>
        <w:t xml:space="preserve"> </w:t>
      </w:r>
      <w:r w:rsidRPr="00BD00D8">
        <w:rPr>
          <w:rFonts w:ascii="Arial" w:hAnsi="Arial" w:cs="Arial"/>
          <w:sz w:val="22"/>
          <w:szCs w:val="22"/>
        </w:rPr>
        <w:t>Os programas, planos e projetos devem prever necessariamente:</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a composição de custos de responsabilidade do parceiro externo à instituição, especialmente:</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 xml:space="preserve">a) </w:t>
      </w:r>
      <w:r w:rsidRPr="00BD00D8">
        <w:rPr>
          <w:rFonts w:ascii="Arial" w:hAnsi="Arial" w:cs="Arial"/>
          <w:sz w:val="22"/>
          <w:szCs w:val="22"/>
        </w:rPr>
        <w:t>ressarcimento à UFSCar, através das unidades envolvidas, pela utilização de material de consumo, insumos, equipamentos e instalações;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b)</w:t>
      </w:r>
      <w:r>
        <w:rPr>
          <w:rFonts w:ascii="Arial" w:hAnsi="Arial" w:cs="Arial"/>
          <w:sz w:val="22"/>
          <w:szCs w:val="22"/>
        </w:rPr>
        <w:t xml:space="preserve"> </w:t>
      </w:r>
      <w:r w:rsidRPr="00BD00D8">
        <w:rPr>
          <w:rFonts w:ascii="Arial" w:hAnsi="Arial" w:cs="Arial"/>
          <w:sz w:val="22"/>
          <w:szCs w:val="22"/>
        </w:rPr>
        <w:t>despesas de transporte, alimentação e alojamento do pessoal envolvido, na atividade que assim demandar;</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c)</w:t>
      </w:r>
      <w:r>
        <w:rPr>
          <w:rFonts w:ascii="Arial" w:hAnsi="Arial" w:cs="Arial"/>
          <w:b/>
          <w:sz w:val="22"/>
          <w:szCs w:val="22"/>
        </w:rPr>
        <w:t xml:space="preserve"> </w:t>
      </w:r>
      <w:proofErr w:type="gramStart"/>
      <w:r w:rsidRPr="00BD00D8">
        <w:rPr>
          <w:rFonts w:ascii="Arial" w:hAnsi="Arial" w:cs="Arial"/>
          <w:sz w:val="22"/>
          <w:szCs w:val="22"/>
        </w:rPr>
        <w:t>taxa</w:t>
      </w:r>
      <w:proofErr w:type="gramEnd"/>
      <w:r w:rsidRPr="00BD00D8">
        <w:rPr>
          <w:rFonts w:ascii="Arial" w:hAnsi="Arial" w:cs="Arial"/>
          <w:sz w:val="22"/>
          <w:szCs w:val="22"/>
        </w:rPr>
        <w:t xml:space="preserve"> de administração, tributos e encargos sociais, quando houver.</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a destinação de recursos pelo parceiro externo para a remuneração: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w:t>
      </w:r>
      <w:r w:rsidRPr="00BD00D8">
        <w:rPr>
          <w:rFonts w:ascii="Arial" w:hAnsi="Arial" w:cs="Arial"/>
          <w:sz w:val="22"/>
          <w:szCs w:val="22"/>
        </w:rPr>
        <w:t xml:space="preserve"> dos serviços prestados pela UFSCar;</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b)</w:t>
      </w:r>
      <w:r w:rsidRPr="00BD00D8">
        <w:rPr>
          <w:rFonts w:ascii="Arial" w:hAnsi="Arial" w:cs="Arial"/>
          <w:sz w:val="22"/>
          <w:szCs w:val="22"/>
        </w:rPr>
        <w:t xml:space="preserve"> pelo conhecimento científico, ou tecnologia, gerado, transferido ou compartilhado;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c)</w:t>
      </w:r>
      <w:r w:rsidRPr="00BD00D8">
        <w:rPr>
          <w:rFonts w:ascii="Arial" w:hAnsi="Arial" w:cs="Arial"/>
          <w:sz w:val="22"/>
          <w:szCs w:val="22"/>
        </w:rPr>
        <w:t xml:space="preserve"> pelo produto, obra ou material resultante.</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17</w:t>
      </w:r>
      <w:r w:rsidRPr="00BD00D8">
        <w:rPr>
          <w:rFonts w:ascii="Arial" w:hAnsi="Arial" w:cs="Arial"/>
          <w:sz w:val="22"/>
          <w:szCs w:val="22"/>
        </w:rPr>
        <w:t xml:space="preserve"> - Os recursos oriundos dos programas, planos ou projetos objeto desta Portaria, após a dedução dos custos previstos acima, serão distribuídos necessariamente a:</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fundos de apoio à pesquisa e à extensão, conforme a natureza da atividade;</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unidades envolvidas;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III</w:t>
      </w:r>
      <w:r w:rsidRPr="00BD00D8">
        <w:rPr>
          <w:rFonts w:ascii="Arial" w:hAnsi="Arial" w:cs="Arial"/>
          <w:sz w:val="22"/>
          <w:szCs w:val="22"/>
        </w:rPr>
        <w:t xml:space="preserve"> - pesquisadores e docentes, participantes e coordenadores;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IV</w:t>
      </w:r>
      <w:r w:rsidRPr="00BD00D8">
        <w:rPr>
          <w:rFonts w:ascii="Arial" w:hAnsi="Arial" w:cs="Arial"/>
          <w:sz w:val="22"/>
          <w:szCs w:val="22"/>
        </w:rPr>
        <w:t xml:space="preserve"> - </w:t>
      </w:r>
      <w:proofErr w:type="gramStart"/>
      <w:r w:rsidRPr="00BD00D8">
        <w:rPr>
          <w:rFonts w:ascii="Arial" w:hAnsi="Arial" w:cs="Arial"/>
          <w:sz w:val="22"/>
          <w:szCs w:val="22"/>
        </w:rPr>
        <w:t>discentes, monitores</w:t>
      </w:r>
      <w:proofErr w:type="gramEnd"/>
      <w:r w:rsidRPr="00BD00D8">
        <w:rPr>
          <w:rFonts w:ascii="Arial" w:hAnsi="Arial" w:cs="Arial"/>
          <w:sz w:val="22"/>
          <w:szCs w:val="22"/>
        </w:rPr>
        <w:t xml:space="preserve"> e estagiários;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V</w:t>
      </w:r>
      <w:r w:rsidRPr="00BD00D8">
        <w:rPr>
          <w:rFonts w:ascii="Arial" w:hAnsi="Arial" w:cs="Arial"/>
          <w:sz w:val="22"/>
          <w:szCs w:val="22"/>
        </w:rPr>
        <w:t xml:space="preserve"> - técnico-administrativos colaboradores.</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sidRPr="00BD00D8">
        <w:rPr>
          <w:rFonts w:ascii="Arial" w:hAnsi="Arial" w:cs="Arial"/>
          <w:sz w:val="22"/>
          <w:szCs w:val="22"/>
          <w:highlight w:val="green"/>
        </w:rPr>
        <w:t xml:space="preserve"> HELOISA: Confuso. Isto já está tudo no </w:t>
      </w:r>
      <w:proofErr w:type="spellStart"/>
      <w:r w:rsidRPr="00BD00D8">
        <w:rPr>
          <w:rFonts w:ascii="Arial" w:hAnsi="Arial" w:cs="Arial"/>
          <w:sz w:val="22"/>
          <w:szCs w:val="22"/>
          <w:highlight w:val="green"/>
        </w:rPr>
        <w:t>proexweb</w:t>
      </w:r>
      <w:proofErr w:type="spellEnd"/>
      <w:r w:rsidRPr="00BD00D8">
        <w:rPr>
          <w:rFonts w:ascii="Arial" w:hAnsi="Arial" w:cs="Arial"/>
          <w:sz w:val="22"/>
          <w:szCs w:val="22"/>
          <w:highlight w:val="green"/>
        </w:rPr>
        <w:t>. Em que situações de afastamentos isso seria necessário?]]</w:t>
      </w:r>
      <w:r>
        <w:rPr>
          <w:rFonts w:ascii="Arial" w:hAnsi="Arial" w:cs="Arial"/>
          <w:sz w:val="22"/>
          <w:szCs w:val="22"/>
        </w:rPr>
        <w:t xml:space="preserve"> </w:t>
      </w:r>
      <w:r w:rsidRPr="00785FE8">
        <w:rPr>
          <w:rFonts w:ascii="Arial" w:hAnsi="Arial" w:cs="Arial"/>
          <w:color w:val="FFFFFF" w:themeColor="background1"/>
          <w:sz w:val="22"/>
          <w:szCs w:val="22"/>
          <w:highlight w:val="darkMagenta"/>
        </w:rPr>
        <w:t>*** verificar portaria</w:t>
      </w:r>
      <w:r>
        <w:rPr>
          <w:rFonts w:ascii="Arial" w:hAnsi="Arial" w:cs="Arial"/>
          <w:color w:val="FFFFFF" w:themeColor="background1"/>
          <w:sz w:val="22"/>
          <w:szCs w:val="22"/>
          <w:highlight w:val="darkMagenta"/>
        </w:rPr>
        <w:t xml:space="preserve"> acerca do tema</w:t>
      </w:r>
      <w:r w:rsidRPr="00785FE8">
        <w:rPr>
          <w:rFonts w:ascii="Arial" w:hAnsi="Arial" w:cs="Arial"/>
          <w:color w:val="FFFFFF" w:themeColor="background1"/>
          <w:sz w:val="22"/>
          <w:szCs w:val="22"/>
          <w:highlight w:val="darkMagenta"/>
        </w:rPr>
        <w:t xml:space="preserve"> junto </w:t>
      </w:r>
      <w:proofErr w:type="gramStart"/>
      <w:r w:rsidRPr="00785FE8">
        <w:rPr>
          <w:rFonts w:ascii="Arial" w:hAnsi="Arial" w:cs="Arial"/>
          <w:color w:val="FFFFFF" w:themeColor="background1"/>
          <w:sz w:val="22"/>
          <w:szCs w:val="22"/>
          <w:highlight w:val="darkMagenta"/>
        </w:rPr>
        <w:t>a</w:t>
      </w:r>
      <w:proofErr w:type="gramEnd"/>
      <w:r w:rsidRPr="00785FE8">
        <w:rPr>
          <w:rFonts w:ascii="Arial" w:hAnsi="Arial" w:cs="Arial"/>
          <w:color w:val="FFFFFF" w:themeColor="background1"/>
          <w:sz w:val="22"/>
          <w:szCs w:val="22"/>
          <w:highlight w:val="darkMagenta"/>
        </w:rPr>
        <w:t xml:space="preserve"> </w:t>
      </w:r>
      <w:proofErr w:type="spellStart"/>
      <w:r w:rsidRPr="00785FE8">
        <w:rPr>
          <w:rFonts w:ascii="Arial" w:hAnsi="Arial" w:cs="Arial"/>
          <w:color w:val="FFFFFF" w:themeColor="background1"/>
          <w:sz w:val="22"/>
          <w:szCs w:val="22"/>
          <w:highlight w:val="darkMagenta"/>
        </w:rPr>
        <w:t>proex</w:t>
      </w:r>
      <w:proofErr w:type="spellEnd"/>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18</w:t>
      </w:r>
      <w:r w:rsidRPr="00BD00D8">
        <w:rPr>
          <w:rFonts w:ascii="Arial" w:hAnsi="Arial" w:cs="Arial"/>
          <w:sz w:val="22"/>
          <w:szCs w:val="22"/>
        </w:rPr>
        <w:t xml:space="preserve"> - Os programas, planos e projetos de atividades que envolvam recursos externos podem ser contratados: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pela UFSCar;</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II</w:t>
      </w:r>
      <w:r w:rsidRPr="00BD00D8">
        <w:rPr>
          <w:rFonts w:ascii="Arial" w:hAnsi="Arial" w:cs="Arial"/>
          <w:sz w:val="22"/>
          <w:szCs w:val="22"/>
        </w:rPr>
        <w:t xml:space="preserve"> - por instituição de fomento científico e tecn</w:t>
      </w:r>
      <w:r>
        <w:rPr>
          <w:rFonts w:ascii="Arial" w:hAnsi="Arial" w:cs="Arial"/>
          <w:sz w:val="22"/>
          <w:szCs w:val="22"/>
        </w:rPr>
        <w:t xml:space="preserve">ológico devidamente credenciada </w:t>
      </w:r>
      <w:r w:rsidRPr="00632E48">
        <w:rPr>
          <w:rFonts w:ascii="Arial" w:hAnsi="Arial" w:cs="Arial"/>
          <w:color w:val="FFFFFF" w:themeColor="background1"/>
          <w:sz w:val="22"/>
          <w:szCs w:val="22"/>
          <w:highlight w:val="darkMagenta"/>
        </w:rPr>
        <w:t xml:space="preserve">na </w:t>
      </w:r>
      <w:proofErr w:type="gramStart"/>
      <w:r w:rsidRPr="00632E48">
        <w:rPr>
          <w:rFonts w:ascii="Arial" w:hAnsi="Arial" w:cs="Arial"/>
          <w:color w:val="FFFFFF" w:themeColor="background1"/>
          <w:sz w:val="22"/>
          <w:szCs w:val="22"/>
          <w:highlight w:val="darkMagenta"/>
        </w:rPr>
        <w:t>UFSCar</w:t>
      </w:r>
      <w:r>
        <w:rPr>
          <w:rFonts w:ascii="Arial" w:hAnsi="Arial" w:cs="Arial"/>
          <w:sz w:val="22"/>
          <w:szCs w:val="22"/>
        </w:rPr>
        <w:t xml:space="preserve"> ,</w:t>
      </w:r>
      <w:proofErr w:type="gramEnd"/>
      <w:r w:rsidRPr="00BD00D8">
        <w:rPr>
          <w:rFonts w:ascii="Arial" w:hAnsi="Arial" w:cs="Arial"/>
          <w:sz w:val="22"/>
          <w:szCs w:val="22"/>
        </w:rPr>
        <w:t>como agente ou como interveniente.</w:t>
      </w:r>
    </w:p>
    <w:p w:rsidR="00F66AA4" w:rsidRPr="0035776C" w:rsidRDefault="00F66AA4" w:rsidP="00F66AA4">
      <w:pPr>
        <w:widowControl w:val="0"/>
        <w:jc w:val="both"/>
        <w:rPr>
          <w:rFonts w:ascii="Arial" w:hAnsi="Arial" w:cs="Arial"/>
          <w:strike/>
          <w:sz w:val="22"/>
          <w:szCs w:val="22"/>
        </w:rPr>
      </w:pPr>
      <w:r w:rsidRPr="0035776C">
        <w:rPr>
          <w:rFonts w:ascii="Arial" w:hAnsi="Arial" w:cs="Arial"/>
          <w:strike/>
          <w:sz w:val="22"/>
          <w:szCs w:val="22"/>
          <w:highlight w:val="yellow"/>
        </w:rPr>
        <w:t xml:space="preserve">[[ALTERADO: </w:t>
      </w:r>
      <w:r w:rsidRPr="0035776C">
        <w:rPr>
          <w:rFonts w:ascii="Arial" w:hAnsi="Arial" w:cs="Arial"/>
          <w:b/>
          <w:strike/>
          <w:sz w:val="22"/>
          <w:szCs w:val="22"/>
          <w:highlight w:val="yellow"/>
        </w:rPr>
        <w:t>II</w:t>
      </w:r>
      <w:r w:rsidRPr="0035776C">
        <w:rPr>
          <w:rFonts w:ascii="Arial" w:hAnsi="Arial" w:cs="Arial"/>
          <w:strike/>
          <w:sz w:val="22"/>
          <w:szCs w:val="22"/>
          <w:highlight w:val="yellow"/>
        </w:rPr>
        <w:t xml:space="preserve"> - por instituição de fomento científico e </w:t>
      </w:r>
      <w:proofErr w:type="gramStart"/>
      <w:r w:rsidRPr="0035776C">
        <w:rPr>
          <w:rFonts w:ascii="Arial" w:hAnsi="Arial" w:cs="Arial"/>
          <w:strike/>
          <w:sz w:val="22"/>
          <w:szCs w:val="22"/>
          <w:highlight w:val="yellow"/>
        </w:rPr>
        <w:t>tecnológico devidamente credenciada</w:t>
      </w:r>
      <w:proofErr w:type="gramEnd"/>
      <w:r w:rsidRPr="0035776C">
        <w:rPr>
          <w:rFonts w:ascii="Arial" w:hAnsi="Arial" w:cs="Arial"/>
          <w:strike/>
          <w:sz w:val="22"/>
          <w:szCs w:val="22"/>
          <w:highlight w:val="yellow"/>
        </w:rPr>
        <w:t xml:space="preserve"> (</w:t>
      </w:r>
      <w:proofErr w:type="spellStart"/>
      <w:r w:rsidRPr="0035776C">
        <w:rPr>
          <w:rFonts w:ascii="Arial" w:hAnsi="Arial" w:cs="Arial"/>
          <w:strike/>
          <w:sz w:val="22"/>
          <w:szCs w:val="22"/>
          <w:highlight w:val="yellow"/>
        </w:rPr>
        <w:t>FAI</w:t>
      </w:r>
      <w:proofErr w:type="spellEnd"/>
      <w:r w:rsidRPr="0035776C">
        <w:rPr>
          <w:rFonts w:ascii="Arial" w:hAnsi="Arial" w:cs="Arial"/>
          <w:strike/>
          <w:sz w:val="22"/>
          <w:szCs w:val="22"/>
          <w:highlight w:val="yellow"/>
        </w:rPr>
        <w:t>), como agente ou como interveniente.</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gramStart"/>
      <w:r w:rsidRPr="00BD00D8">
        <w:rPr>
          <w:rFonts w:ascii="Arial" w:hAnsi="Arial" w:cs="Arial"/>
          <w:sz w:val="22"/>
          <w:szCs w:val="22"/>
          <w:highlight w:val="green"/>
        </w:rPr>
        <w:t>[</w:t>
      </w:r>
      <w:proofErr w:type="spellStart"/>
      <w:r w:rsidRPr="00BD00D8">
        <w:rPr>
          <w:rFonts w:ascii="Arial" w:hAnsi="Arial" w:cs="Arial"/>
          <w:sz w:val="22"/>
          <w:szCs w:val="22"/>
          <w:highlight w:val="green"/>
        </w:rPr>
        <w:t>COMENTARIO</w:t>
      </w:r>
      <w:proofErr w:type="spellEnd"/>
      <w:r>
        <w:rPr>
          <w:rFonts w:ascii="Arial" w:hAnsi="Arial" w:cs="Arial"/>
          <w:sz w:val="22"/>
          <w:szCs w:val="22"/>
          <w:highlight w:val="green"/>
        </w:rPr>
        <w:t xml:space="preserve"> </w:t>
      </w:r>
      <w:proofErr w:type="spellStart"/>
      <w:r w:rsidRPr="00BD00D8">
        <w:rPr>
          <w:rFonts w:ascii="Arial" w:hAnsi="Arial" w:cs="Arial"/>
          <w:sz w:val="22"/>
          <w:szCs w:val="22"/>
          <w:highlight w:val="green"/>
        </w:rPr>
        <w:t>DPSI</w:t>
      </w:r>
      <w:proofErr w:type="spellEnd"/>
      <w:r w:rsidRPr="00BD00D8">
        <w:rPr>
          <w:rFonts w:ascii="Arial" w:hAnsi="Arial" w:cs="Arial"/>
          <w:sz w:val="22"/>
          <w:szCs w:val="22"/>
          <w:highlight w:val="green"/>
        </w:rPr>
        <w:t xml:space="preserve">: </w:t>
      </w:r>
      <w:proofErr w:type="spellStart"/>
      <w:r w:rsidRPr="00BD00D8">
        <w:rPr>
          <w:rFonts w:ascii="Arial" w:hAnsi="Arial" w:cs="Arial"/>
          <w:sz w:val="22"/>
          <w:szCs w:val="22"/>
          <w:highlight w:val="green"/>
        </w:rPr>
        <w:t>PQ</w:t>
      </w:r>
      <w:proofErr w:type="spellEnd"/>
      <w:r w:rsidRPr="00BD00D8">
        <w:rPr>
          <w:rFonts w:ascii="Arial" w:hAnsi="Arial" w:cs="Arial"/>
          <w:sz w:val="22"/>
          <w:szCs w:val="22"/>
          <w:highlight w:val="green"/>
        </w:rPr>
        <w:t xml:space="preserve"> ACRESCENTAR A SIGLA </w:t>
      </w:r>
      <w:proofErr w:type="spellStart"/>
      <w:r w:rsidRPr="00BD00D8">
        <w:rPr>
          <w:rFonts w:ascii="Arial" w:hAnsi="Arial" w:cs="Arial"/>
          <w:sz w:val="22"/>
          <w:szCs w:val="22"/>
          <w:highlight w:val="green"/>
        </w:rPr>
        <w:t>FAI</w:t>
      </w:r>
      <w:proofErr w:type="spellEnd"/>
      <w:r w:rsidRPr="00BD00D8">
        <w:rPr>
          <w:rFonts w:ascii="Arial" w:hAnsi="Arial" w:cs="Arial"/>
          <w:sz w:val="22"/>
          <w:szCs w:val="22"/>
          <w:highlight w:val="green"/>
        </w:rPr>
        <w:t>?</w:t>
      </w:r>
      <w:proofErr w:type="gramEnd"/>
      <w:r w:rsidRPr="00BD00D8">
        <w:rPr>
          <w:rFonts w:ascii="Arial" w:hAnsi="Arial" w:cs="Arial"/>
          <w:sz w:val="22"/>
          <w:szCs w:val="22"/>
          <w:highlight w:val="green"/>
        </w:rPr>
        <w:t xml:space="preserve"> PODE MUDAR</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19</w:t>
      </w:r>
      <w:r w:rsidRPr="00BD00D8">
        <w:rPr>
          <w:rFonts w:ascii="Arial" w:hAnsi="Arial" w:cs="Arial"/>
          <w:sz w:val="22"/>
          <w:szCs w:val="22"/>
        </w:rPr>
        <w:t xml:space="preserve"> - A participação de membros do corpo docente da UFSCar nas atividades objeto deste Capítulo deve observar as seguintes limitações, além de outras previstas em normas próprias: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I</w:t>
      </w:r>
      <w:r w:rsidRPr="00BD00D8">
        <w:rPr>
          <w:rFonts w:ascii="Arial" w:hAnsi="Arial" w:cs="Arial"/>
          <w:sz w:val="22"/>
          <w:szCs w:val="22"/>
        </w:rPr>
        <w:t xml:space="preserve"> - para o docente em regime de dedicação exclusiva:</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w:t>
      </w:r>
      <w:r w:rsidRPr="00BD00D8">
        <w:rPr>
          <w:rFonts w:ascii="Arial" w:hAnsi="Arial" w:cs="Arial"/>
          <w:sz w:val="22"/>
          <w:szCs w:val="22"/>
        </w:rPr>
        <w:t xml:space="preserve"> o comprometimento máximo da carga horária equivalente a 8 (oito) horas semanais, ao longo do ano;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b)</w:t>
      </w:r>
      <w:r w:rsidRPr="00BD00D8">
        <w:rPr>
          <w:rFonts w:ascii="Arial" w:hAnsi="Arial" w:cs="Arial"/>
          <w:sz w:val="22"/>
          <w:szCs w:val="22"/>
        </w:rPr>
        <w:t xml:space="preserve"> o afastamento parcial das funções por no máximo 3 (três) dias em uma mesma semana.</w:t>
      </w:r>
    </w:p>
    <w:p w:rsidR="00F66AA4" w:rsidRPr="00ED3E24" w:rsidRDefault="00F66AA4" w:rsidP="00F66AA4">
      <w:pPr>
        <w:jc w:val="both"/>
        <w:rPr>
          <w:rFonts w:ascii="Arial" w:hAnsi="Arial" w:cs="Arial"/>
          <w:strike/>
          <w:color w:val="000000"/>
          <w:sz w:val="22"/>
          <w:szCs w:val="22"/>
          <w:highlight w:val="cyan"/>
          <w:shd w:val="clear" w:color="auto" w:fill="FFFFFF"/>
        </w:rPr>
      </w:pPr>
      <w:r w:rsidRPr="00814874">
        <w:rPr>
          <w:rFonts w:ascii="Arial" w:hAnsi="Arial" w:cs="Arial"/>
          <w:sz w:val="22"/>
          <w:szCs w:val="22"/>
          <w:highlight w:val="cyan"/>
        </w:rPr>
        <w:t>[</w:t>
      </w:r>
      <w:proofErr w:type="gramStart"/>
      <w:r w:rsidRPr="00814874">
        <w:rPr>
          <w:rFonts w:ascii="Arial" w:hAnsi="Arial" w:cs="Arial"/>
          <w:sz w:val="22"/>
          <w:szCs w:val="22"/>
          <w:highlight w:val="cyan"/>
        </w:rPr>
        <w:t xml:space="preserve">[INSERIDO: </w:t>
      </w:r>
      <w:r w:rsidRPr="00814874">
        <w:rPr>
          <w:rFonts w:ascii="Arial" w:hAnsi="Arial" w:cs="Arial"/>
          <w:b/>
          <w:sz w:val="22"/>
          <w:szCs w:val="22"/>
          <w:highlight w:val="cyan"/>
        </w:rPr>
        <w:t xml:space="preserve">c) </w:t>
      </w:r>
      <w:r w:rsidRPr="00814874">
        <w:rPr>
          <w:rFonts w:ascii="Arial" w:hAnsi="Arial" w:cs="Arial"/>
          <w:color w:val="000000"/>
          <w:sz w:val="22"/>
          <w:szCs w:val="22"/>
          <w:highlight w:val="cyan"/>
          <w:shd w:val="clear" w:color="auto" w:fill="FFFFFF"/>
        </w:rPr>
        <w:t>os afastamentos para atividade de pesquisa mesmo que parcial</w:t>
      </w:r>
      <w:r>
        <w:rPr>
          <w:rFonts w:ascii="Arial" w:hAnsi="Arial" w:cs="Arial"/>
          <w:color w:val="000000"/>
          <w:sz w:val="22"/>
          <w:szCs w:val="22"/>
          <w:highlight w:val="cyan"/>
          <w:shd w:val="clear" w:color="auto" w:fill="FFFFFF"/>
        </w:rPr>
        <w:t xml:space="preserve"> </w:t>
      </w:r>
      <w:r w:rsidRPr="00814874">
        <w:rPr>
          <w:rFonts w:ascii="Arial" w:hAnsi="Arial" w:cs="Arial"/>
          <w:color w:val="000000"/>
          <w:sz w:val="22"/>
          <w:szCs w:val="22"/>
          <w:highlight w:val="cyan"/>
          <w:shd w:val="clear" w:color="auto" w:fill="FFFFFF"/>
        </w:rPr>
        <w:t>terão um teto de 2</w:t>
      </w:r>
      <w:r>
        <w:rPr>
          <w:rFonts w:ascii="Arial" w:hAnsi="Arial" w:cs="Arial"/>
          <w:color w:val="000000"/>
          <w:sz w:val="22"/>
          <w:szCs w:val="22"/>
          <w:highlight w:val="cyan"/>
          <w:shd w:val="clear" w:color="auto" w:fill="FFFFFF"/>
        </w:rPr>
        <w:t xml:space="preserve"> (dois)</w:t>
      </w:r>
      <w:r w:rsidRPr="00814874">
        <w:rPr>
          <w:rFonts w:ascii="Arial" w:hAnsi="Arial" w:cs="Arial"/>
          <w:color w:val="000000"/>
          <w:sz w:val="22"/>
          <w:szCs w:val="22"/>
          <w:highlight w:val="cyan"/>
          <w:shd w:val="clear" w:color="auto" w:fill="FFFFFF"/>
        </w:rPr>
        <w:t xml:space="preserve"> anos.</w:t>
      </w:r>
      <w:proofErr w:type="gramEnd"/>
      <w:r w:rsidRPr="00814874">
        <w:rPr>
          <w:rFonts w:ascii="Arial" w:hAnsi="Arial" w:cs="Arial"/>
          <w:color w:val="000000"/>
          <w:sz w:val="22"/>
          <w:szCs w:val="22"/>
          <w:highlight w:val="cyan"/>
          <w:shd w:val="clear" w:color="auto" w:fill="FFFFFF"/>
        </w:rPr>
        <w:t xml:space="preserve"> O beneficiado por este afastamento deverá ficar igual período sem se afastar. </w:t>
      </w:r>
      <w:r w:rsidRPr="00ED3E24">
        <w:rPr>
          <w:rFonts w:ascii="Arial" w:hAnsi="Arial" w:cs="Arial"/>
          <w:strike/>
          <w:color w:val="000000"/>
          <w:sz w:val="22"/>
          <w:szCs w:val="22"/>
          <w:highlight w:val="cyan"/>
          <w:shd w:val="clear" w:color="auto" w:fill="FFFFFF"/>
        </w:rPr>
        <w:t>Esta norma fará com que o mesmo invista seu tempo em montar seu próprio grupo de pesquisa na UFSCar.</w:t>
      </w:r>
    </w:p>
    <w:p w:rsidR="00F66AA4" w:rsidRDefault="00F66AA4" w:rsidP="00F66AA4">
      <w:pPr>
        <w:widowControl w:val="0"/>
        <w:jc w:val="both"/>
        <w:rPr>
          <w:rFonts w:ascii="Arial" w:hAnsi="Arial" w:cs="Arial"/>
          <w:sz w:val="22"/>
          <w:szCs w:val="22"/>
        </w:rPr>
      </w:pPr>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Pr>
          <w:rFonts w:ascii="Arial" w:hAnsi="Arial" w:cs="Arial"/>
          <w:sz w:val="22"/>
          <w:szCs w:val="22"/>
          <w:highlight w:val="green"/>
        </w:rPr>
        <w:t xml:space="preserve"> </w:t>
      </w:r>
      <w:proofErr w:type="spellStart"/>
      <w:r w:rsidRPr="00BD00D8">
        <w:rPr>
          <w:rFonts w:ascii="Arial" w:hAnsi="Arial" w:cs="Arial"/>
          <w:sz w:val="22"/>
          <w:szCs w:val="22"/>
          <w:highlight w:val="green"/>
        </w:rPr>
        <w:t>DPSI</w:t>
      </w:r>
      <w:proofErr w:type="spellEnd"/>
      <w:r w:rsidRPr="00BD00D8">
        <w:rPr>
          <w:rFonts w:ascii="Arial" w:hAnsi="Arial" w:cs="Arial"/>
          <w:sz w:val="22"/>
          <w:szCs w:val="22"/>
          <w:highlight w:val="green"/>
        </w:rPr>
        <w:t xml:space="preserve">: DISCUTIR. TALVEZ </w:t>
      </w:r>
      <w:proofErr w:type="gramStart"/>
      <w:r w:rsidRPr="00BD00D8">
        <w:rPr>
          <w:rFonts w:ascii="Arial" w:hAnsi="Arial" w:cs="Arial"/>
          <w:sz w:val="22"/>
          <w:szCs w:val="22"/>
          <w:highlight w:val="green"/>
        </w:rPr>
        <w:t>MANTER</w:t>
      </w:r>
      <w:proofErr w:type="gramEnd"/>
      <w:r w:rsidRPr="00BD00D8">
        <w:rPr>
          <w:rFonts w:ascii="Arial" w:hAnsi="Arial" w:cs="Arial"/>
          <w:sz w:val="22"/>
          <w:szCs w:val="22"/>
          <w:highlight w:val="green"/>
        </w:rPr>
        <w:t xml:space="preserve"> O TEXTO]]</w:t>
      </w:r>
    </w:p>
    <w:p w:rsidR="00F66AA4" w:rsidRPr="00BD00D8" w:rsidRDefault="00F66AA4" w:rsidP="00F66AA4">
      <w:pPr>
        <w:widowControl w:val="0"/>
        <w:jc w:val="both"/>
        <w:rPr>
          <w:rFonts w:ascii="Arial" w:hAnsi="Arial" w:cs="Arial"/>
          <w:sz w:val="22"/>
          <w:szCs w:val="22"/>
        </w:rPr>
      </w:pPr>
      <w:r w:rsidRPr="007F36F9">
        <w:rPr>
          <w:rFonts w:ascii="Arial" w:hAnsi="Arial" w:cs="Arial"/>
          <w:sz w:val="22"/>
          <w:szCs w:val="22"/>
          <w:highlight w:val="green"/>
        </w:rPr>
        <w:t>[</w:t>
      </w:r>
      <w:proofErr w:type="gramStart"/>
      <w:r w:rsidRPr="007F36F9">
        <w:rPr>
          <w:rFonts w:ascii="Arial" w:hAnsi="Arial" w:cs="Arial"/>
          <w:sz w:val="22"/>
          <w:szCs w:val="22"/>
          <w:highlight w:val="green"/>
        </w:rPr>
        <w:t>[</w:t>
      </w:r>
      <w:proofErr w:type="spellStart"/>
      <w:r w:rsidRPr="007F36F9">
        <w:rPr>
          <w:rFonts w:ascii="Arial" w:hAnsi="Arial" w:cs="Arial"/>
          <w:sz w:val="22"/>
          <w:szCs w:val="22"/>
          <w:highlight w:val="green"/>
        </w:rPr>
        <w:t>COMENTARIO</w:t>
      </w:r>
      <w:proofErr w:type="spellEnd"/>
      <w:r w:rsidRPr="007F36F9">
        <w:rPr>
          <w:rFonts w:ascii="Arial" w:hAnsi="Arial" w:cs="Arial"/>
          <w:sz w:val="22"/>
          <w:szCs w:val="22"/>
          <w:highlight w:val="green"/>
        </w:rPr>
        <w:t xml:space="preserve"> </w:t>
      </w:r>
      <w:proofErr w:type="spellStart"/>
      <w:r w:rsidRPr="007F36F9">
        <w:rPr>
          <w:rFonts w:ascii="Arial" w:hAnsi="Arial" w:cs="Arial"/>
          <w:sz w:val="22"/>
          <w:szCs w:val="22"/>
          <w:highlight w:val="green"/>
        </w:rPr>
        <w:t>LACAVA</w:t>
      </w:r>
      <w:proofErr w:type="spellEnd"/>
      <w:r w:rsidRPr="007F36F9">
        <w:rPr>
          <w:rFonts w:ascii="Arial" w:hAnsi="Arial" w:cs="Arial"/>
          <w:sz w:val="22"/>
          <w:szCs w:val="22"/>
          <w:highlight w:val="green"/>
        </w:rPr>
        <w:t xml:space="preserve">: C) A NÃO </w:t>
      </w:r>
      <w:proofErr w:type="spellStart"/>
      <w:r w:rsidRPr="007F36F9">
        <w:rPr>
          <w:rFonts w:ascii="Arial" w:hAnsi="Arial" w:cs="Arial"/>
          <w:sz w:val="22"/>
          <w:szCs w:val="22"/>
          <w:highlight w:val="green"/>
        </w:rPr>
        <w:t>EXISTENCIA</w:t>
      </w:r>
      <w:proofErr w:type="spellEnd"/>
      <w:r w:rsidRPr="007F36F9">
        <w:rPr>
          <w:rFonts w:ascii="Arial" w:hAnsi="Arial" w:cs="Arial"/>
          <w:sz w:val="22"/>
          <w:szCs w:val="22"/>
          <w:highlight w:val="green"/>
        </w:rPr>
        <w:t xml:space="preserve"> DE EVIDENTE CONFLITO DE INTERESSE</w:t>
      </w:r>
    </w:p>
    <w:p w:rsidR="00F66AA4" w:rsidRPr="00BD00D8" w:rsidRDefault="00F66AA4" w:rsidP="00F66AA4">
      <w:pPr>
        <w:widowControl w:val="0"/>
        <w:jc w:val="both"/>
        <w:rPr>
          <w:rFonts w:ascii="Arial" w:hAnsi="Arial" w:cs="Arial"/>
          <w:sz w:val="22"/>
          <w:szCs w:val="22"/>
        </w:rPr>
      </w:pPr>
      <w:proofErr w:type="gramEnd"/>
      <w:r w:rsidRPr="00BD00D8">
        <w:rPr>
          <w:rFonts w:ascii="Arial" w:hAnsi="Arial" w:cs="Arial"/>
          <w:b/>
          <w:sz w:val="22"/>
          <w:szCs w:val="22"/>
        </w:rPr>
        <w:t>II</w:t>
      </w:r>
      <w:r w:rsidRPr="00BD00D8">
        <w:rPr>
          <w:rFonts w:ascii="Arial" w:hAnsi="Arial" w:cs="Arial"/>
          <w:sz w:val="22"/>
          <w:szCs w:val="22"/>
        </w:rPr>
        <w:t xml:space="preserve"> - para o docente em regime de 20 (vinte) horas:</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w:t>
      </w:r>
      <w:r w:rsidRPr="00BD00D8">
        <w:rPr>
          <w:rFonts w:ascii="Arial" w:hAnsi="Arial" w:cs="Arial"/>
          <w:sz w:val="22"/>
          <w:szCs w:val="22"/>
        </w:rPr>
        <w:t xml:space="preserve"> o não comprometimento da carga horária;</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b)</w:t>
      </w:r>
      <w:r w:rsidRPr="00BD00D8">
        <w:rPr>
          <w:rFonts w:ascii="Arial" w:hAnsi="Arial" w:cs="Arial"/>
          <w:sz w:val="22"/>
          <w:szCs w:val="22"/>
        </w:rPr>
        <w:t xml:space="preserve"> o não afastamento das funções regularmente atribuídas.</w:t>
      </w:r>
    </w:p>
    <w:p w:rsidR="00F66AA4" w:rsidRPr="00BD00D8" w:rsidRDefault="00F66AA4" w:rsidP="00F66AA4">
      <w:pPr>
        <w:pStyle w:val="Textodecomentrio"/>
        <w:jc w:val="both"/>
        <w:rPr>
          <w:rFonts w:ascii="Arial" w:hAnsi="Arial" w:cs="Arial"/>
          <w:sz w:val="22"/>
          <w:szCs w:val="22"/>
        </w:rPr>
      </w:pPr>
      <w:r w:rsidRPr="00BD00D8">
        <w:rPr>
          <w:rFonts w:ascii="Arial" w:hAnsi="Arial" w:cs="Arial"/>
          <w:sz w:val="22"/>
          <w:szCs w:val="22"/>
          <w:highlight w:val="green"/>
        </w:rPr>
        <w:t>[</w:t>
      </w:r>
      <w:proofErr w:type="gramStart"/>
      <w:r w:rsidRPr="00BD00D8">
        <w:rPr>
          <w:rFonts w:ascii="Arial" w:hAnsi="Arial" w:cs="Arial"/>
          <w:sz w:val="22"/>
          <w:szCs w:val="22"/>
          <w:highlight w:val="green"/>
        </w:rPr>
        <w:t>[</w:t>
      </w:r>
      <w:proofErr w:type="spellStart"/>
      <w:r w:rsidRPr="00BD00D8">
        <w:rPr>
          <w:rFonts w:ascii="Arial" w:hAnsi="Arial" w:cs="Arial"/>
          <w:sz w:val="22"/>
          <w:szCs w:val="22"/>
          <w:highlight w:val="green"/>
        </w:rPr>
        <w:t>COMENTARIOS</w:t>
      </w:r>
      <w:proofErr w:type="spellEnd"/>
      <w:r w:rsidRPr="00BD00D8">
        <w:rPr>
          <w:rFonts w:ascii="Arial" w:hAnsi="Arial" w:cs="Arial"/>
          <w:sz w:val="22"/>
          <w:szCs w:val="22"/>
          <w:highlight w:val="green"/>
        </w:rPr>
        <w:t xml:space="preserve"> HELOISA: Este artigo possui 2 itens conflitantes, a e b.</w:t>
      </w:r>
      <w:proofErr w:type="gramEnd"/>
      <w:r w:rsidRPr="00BD00D8">
        <w:rPr>
          <w:rFonts w:ascii="Arial" w:hAnsi="Arial" w:cs="Arial"/>
          <w:sz w:val="22"/>
          <w:szCs w:val="22"/>
          <w:highlight w:val="green"/>
        </w:rPr>
        <w:t xml:space="preserve"> Se ele se afastar por 3 dias/semana, já dá mais de 8h. Precisa melhorar a redação</w:t>
      </w:r>
    </w:p>
    <w:p w:rsidR="00F66AA4" w:rsidRPr="00BD00D8" w:rsidRDefault="00F66AA4" w:rsidP="00F66AA4">
      <w:pPr>
        <w:jc w:val="both"/>
        <w:rPr>
          <w:rFonts w:ascii="Arial" w:hAnsi="Arial" w:cs="Arial"/>
          <w:color w:val="000000"/>
          <w:sz w:val="22"/>
          <w:szCs w:val="22"/>
          <w:shd w:val="clear" w:color="auto" w:fill="FFFFFF"/>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20</w:t>
      </w:r>
      <w:r w:rsidRPr="00BD00D8">
        <w:rPr>
          <w:rFonts w:ascii="Arial" w:hAnsi="Arial" w:cs="Arial"/>
          <w:sz w:val="22"/>
          <w:szCs w:val="22"/>
        </w:rPr>
        <w:t xml:space="preserve"> - Excetuam-se das disposições desta norma as atividades de caráter personalíssimo do docente, especialmente o recebimento de prêmios ou emolumentos em pecúnia pela participação em concursos científicos, bancas de instituições superiores de ensino e publicação eventual de artigos técnicos ou não.</w:t>
      </w:r>
    </w:p>
    <w:p w:rsidR="00F66AA4" w:rsidRPr="00BD00D8" w:rsidRDefault="00F66AA4" w:rsidP="00F66AA4">
      <w:pPr>
        <w:widowControl w:val="0"/>
        <w:jc w:val="both"/>
        <w:rPr>
          <w:rFonts w:ascii="Arial" w:hAnsi="Arial" w:cs="Arial"/>
          <w:sz w:val="22"/>
          <w:szCs w:val="22"/>
        </w:rPr>
      </w:pP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w:t>
      </w:r>
      <w:r w:rsidRPr="00BD00D8">
        <w:rPr>
          <w:rFonts w:ascii="Arial" w:hAnsi="Arial" w:cs="Arial"/>
          <w:sz w:val="22"/>
          <w:szCs w:val="22"/>
        </w:rPr>
        <w:t xml:space="preserve">. </w:t>
      </w:r>
      <w:r w:rsidRPr="00BD00D8">
        <w:rPr>
          <w:rFonts w:ascii="Arial" w:hAnsi="Arial" w:cs="Arial"/>
          <w:b/>
          <w:sz w:val="22"/>
          <w:szCs w:val="22"/>
        </w:rPr>
        <w:t>21</w:t>
      </w:r>
      <w:r w:rsidRPr="00BD00D8">
        <w:rPr>
          <w:rFonts w:ascii="Arial" w:hAnsi="Arial" w:cs="Arial"/>
          <w:sz w:val="22"/>
          <w:szCs w:val="22"/>
        </w:rPr>
        <w:t xml:space="preserve"> - As disposições desta Portaria serão regulamentadas pelo Reitor, pelo Conselho </w:t>
      </w:r>
      <w:r>
        <w:rPr>
          <w:rFonts w:ascii="Arial" w:hAnsi="Arial" w:cs="Arial"/>
          <w:sz w:val="22"/>
          <w:szCs w:val="22"/>
        </w:rPr>
        <w:t>de Centro ou pelo Departamento</w:t>
      </w:r>
      <w:r w:rsidRPr="00BD00D8">
        <w:rPr>
          <w:rFonts w:ascii="Arial" w:hAnsi="Arial" w:cs="Arial"/>
          <w:sz w:val="22"/>
          <w:szCs w:val="22"/>
        </w:rPr>
        <w:t>, no âmbito de suas respectivas competências.</w:t>
      </w:r>
    </w:p>
    <w:p w:rsidR="00F66AA4" w:rsidRPr="00BD00D8" w:rsidRDefault="00F66AA4" w:rsidP="00F66AA4">
      <w:pPr>
        <w:widowControl w:val="0"/>
        <w:jc w:val="both"/>
        <w:rPr>
          <w:rFonts w:ascii="Arial" w:hAnsi="Arial" w:cs="Arial"/>
          <w:sz w:val="22"/>
          <w:szCs w:val="22"/>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[ALTERADO: RETIRADO INTERDEPARTAMENTAL</w:t>
      </w:r>
    </w:p>
    <w:p w:rsidR="00F66AA4" w:rsidRPr="00BD00D8" w:rsidRDefault="00F66AA4" w:rsidP="00F66AA4">
      <w:pPr>
        <w:widowControl w:val="0"/>
        <w:jc w:val="both"/>
        <w:rPr>
          <w:rFonts w:ascii="Arial" w:hAnsi="Arial" w:cs="Arial"/>
          <w:b/>
          <w:sz w:val="22"/>
          <w:szCs w:val="22"/>
        </w:rPr>
      </w:pPr>
      <w:proofErr w:type="gramEnd"/>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 xml:space="preserve">Art. 22 </w:t>
      </w:r>
      <w:r w:rsidRPr="00BD00D8">
        <w:rPr>
          <w:rFonts w:ascii="Arial" w:hAnsi="Arial" w:cs="Arial"/>
          <w:sz w:val="22"/>
          <w:szCs w:val="22"/>
        </w:rPr>
        <w:t>- Os afastamentos para capacitação continuam regulados pela norma específica.</w:t>
      </w:r>
    </w:p>
    <w:p w:rsidR="00F66AA4" w:rsidRPr="00BD00D8" w:rsidRDefault="00F66AA4" w:rsidP="00F66AA4">
      <w:pPr>
        <w:widowControl w:val="0"/>
        <w:jc w:val="both"/>
        <w:rPr>
          <w:rFonts w:ascii="Arial" w:hAnsi="Arial" w:cs="Arial"/>
          <w:sz w:val="22"/>
          <w:szCs w:val="22"/>
        </w:rPr>
      </w:pPr>
      <w:r>
        <w:rPr>
          <w:rFonts w:ascii="Arial" w:hAnsi="Arial" w:cs="Arial"/>
          <w:sz w:val="22"/>
          <w:szCs w:val="22"/>
          <w:highlight w:val="yellow"/>
        </w:rPr>
        <w:t>[</w:t>
      </w:r>
      <w:r w:rsidRPr="00BD00D8">
        <w:rPr>
          <w:rFonts w:ascii="Arial" w:hAnsi="Arial" w:cs="Arial"/>
          <w:sz w:val="22"/>
          <w:szCs w:val="22"/>
          <w:highlight w:val="yellow"/>
        </w:rPr>
        <w:t xml:space="preserve">[ALTERADO: </w:t>
      </w:r>
      <w:r w:rsidRPr="00BD00D8">
        <w:rPr>
          <w:rFonts w:ascii="Arial" w:hAnsi="Arial" w:cs="Arial"/>
          <w:b/>
          <w:sz w:val="22"/>
          <w:szCs w:val="22"/>
          <w:highlight w:val="yellow"/>
        </w:rPr>
        <w:t xml:space="preserve">Art. 22 </w:t>
      </w:r>
      <w:r w:rsidRPr="00BD00D8">
        <w:rPr>
          <w:rFonts w:ascii="Arial" w:hAnsi="Arial" w:cs="Arial"/>
          <w:sz w:val="22"/>
          <w:szCs w:val="22"/>
          <w:highlight w:val="yellow"/>
        </w:rPr>
        <w:t xml:space="preserve">- Os afastamentos para capacitação e participação em eventos científicos são regulados pela norma específica GR </w:t>
      </w:r>
      <w:proofErr w:type="spellStart"/>
      <w:r w:rsidRPr="00BD00D8">
        <w:rPr>
          <w:rFonts w:ascii="Arial" w:hAnsi="Arial" w:cs="Arial"/>
          <w:sz w:val="22"/>
          <w:szCs w:val="22"/>
          <w:highlight w:val="yellow"/>
        </w:rPr>
        <w:t>n</w:t>
      </w:r>
      <w:r w:rsidRPr="00BD00D8">
        <w:rPr>
          <w:rFonts w:ascii="Arial" w:hAnsi="Arial" w:cs="Arial"/>
          <w:sz w:val="22"/>
          <w:szCs w:val="22"/>
          <w:highlight w:val="yellow"/>
          <w:vertAlign w:val="superscript"/>
        </w:rPr>
        <w:t>o</w:t>
      </w:r>
      <w:r w:rsidRPr="00BD00D8">
        <w:rPr>
          <w:rFonts w:ascii="Arial" w:hAnsi="Arial" w:cs="Arial"/>
          <w:sz w:val="22"/>
          <w:szCs w:val="22"/>
          <w:highlight w:val="yellow"/>
        </w:rPr>
        <w:t>xxx</w:t>
      </w:r>
      <w:proofErr w:type="spellEnd"/>
      <w:r w:rsidRPr="00BD00D8">
        <w:rPr>
          <w:rFonts w:ascii="Arial" w:hAnsi="Arial" w:cs="Arial"/>
          <w:sz w:val="22"/>
          <w:szCs w:val="22"/>
          <w:highlight w:val="yellow"/>
        </w:rPr>
        <w:t xml:space="preserve">, </w:t>
      </w:r>
      <w:proofErr w:type="gramStart"/>
      <w:r w:rsidRPr="00BD00D8">
        <w:rPr>
          <w:rFonts w:ascii="Arial" w:hAnsi="Arial" w:cs="Arial"/>
          <w:sz w:val="22"/>
          <w:szCs w:val="22"/>
          <w:highlight w:val="yellow"/>
        </w:rPr>
        <w:t>de .</w:t>
      </w:r>
      <w:proofErr w:type="gramEnd"/>
      <w:r w:rsidRPr="00BD00D8">
        <w:rPr>
          <w:rFonts w:ascii="Arial" w:hAnsi="Arial" w:cs="Arial"/>
          <w:sz w:val="22"/>
          <w:szCs w:val="22"/>
          <w:highlight w:val="yellow"/>
        </w:rPr>
        <w:t>./../2</w:t>
      </w:r>
      <w:r>
        <w:rPr>
          <w:rFonts w:ascii="Arial" w:hAnsi="Arial" w:cs="Arial"/>
          <w:sz w:val="22"/>
          <w:szCs w:val="22"/>
          <w:highlight w:val="yellow"/>
        </w:rPr>
        <w:t>018</w:t>
      </w:r>
      <w:r w:rsidRPr="00BD00D8">
        <w:rPr>
          <w:rFonts w:ascii="Arial" w:hAnsi="Arial" w:cs="Arial"/>
          <w:sz w:val="22"/>
          <w:szCs w:val="22"/>
          <w:highlight w:val="yellow"/>
        </w:rPr>
        <w:t xml:space="preserve"> que revogou a GR 432/90 de 22/10/1990.]</w:t>
      </w:r>
    </w:p>
    <w:p w:rsidR="00F66AA4" w:rsidRPr="00BF635B" w:rsidRDefault="00F66AA4" w:rsidP="00F66AA4">
      <w:pPr>
        <w:widowControl w:val="0"/>
        <w:jc w:val="both"/>
        <w:rPr>
          <w:rFonts w:ascii="Arial" w:hAnsi="Arial" w:cs="Arial"/>
          <w:sz w:val="22"/>
          <w:szCs w:val="22"/>
        </w:rPr>
      </w:pPr>
      <w:r w:rsidRPr="007F36F9">
        <w:rPr>
          <w:rFonts w:ascii="Arial" w:hAnsi="Arial" w:cs="Arial"/>
          <w:sz w:val="22"/>
          <w:szCs w:val="22"/>
          <w:highlight w:val="green"/>
        </w:rPr>
        <w:t>[[</w:t>
      </w:r>
      <w:proofErr w:type="spellStart"/>
      <w:r w:rsidRPr="007F36F9">
        <w:rPr>
          <w:rFonts w:ascii="Arial" w:hAnsi="Arial" w:cs="Arial"/>
          <w:sz w:val="22"/>
          <w:szCs w:val="22"/>
          <w:highlight w:val="green"/>
        </w:rPr>
        <w:t>COMENTARIO</w:t>
      </w:r>
      <w:proofErr w:type="spellEnd"/>
      <w:r w:rsidRPr="007F36F9">
        <w:rPr>
          <w:rFonts w:ascii="Arial" w:hAnsi="Arial" w:cs="Arial"/>
          <w:sz w:val="22"/>
          <w:szCs w:val="22"/>
          <w:highlight w:val="green"/>
        </w:rPr>
        <w:t xml:space="preserve"> </w:t>
      </w:r>
      <w:proofErr w:type="spellStart"/>
      <w:r w:rsidRPr="007F36F9">
        <w:rPr>
          <w:rFonts w:ascii="Arial" w:hAnsi="Arial" w:cs="Arial"/>
          <w:sz w:val="22"/>
          <w:szCs w:val="22"/>
          <w:highlight w:val="green"/>
        </w:rPr>
        <w:t>LACAVA</w:t>
      </w:r>
      <w:proofErr w:type="spellEnd"/>
      <w:r w:rsidRPr="007F36F9">
        <w:rPr>
          <w:rFonts w:ascii="Arial" w:hAnsi="Arial" w:cs="Arial"/>
          <w:sz w:val="22"/>
          <w:szCs w:val="22"/>
          <w:highlight w:val="green"/>
        </w:rPr>
        <w:t xml:space="preserve"> – REPETIDO]]</w:t>
      </w:r>
    </w:p>
    <w:p w:rsidR="00F66AA4" w:rsidRPr="00BD00D8" w:rsidRDefault="00F66AA4" w:rsidP="00F66AA4">
      <w:pPr>
        <w:widowControl w:val="0"/>
        <w:jc w:val="both"/>
        <w:rPr>
          <w:rFonts w:ascii="Arial" w:hAnsi="Arial" w:cs="Arial"/>
          <w:sz w:val="22"/>
          <w:szCs w:val="22"/>
        </w:rPr>
      </w:pPr>
      <w:r w:rsidRPr="00BD00D8">
        <w:rPr>
          <w:rFonts w:ascii="Arial" w:hAnsi="Arial" w:cs="Arial"/>
          <w:b/>
          <w:sz w:val="22"/>
          <w:szCs w:val="22"/>
        </w:rPr>
        <w:t>Art. 23</w:t>
      </w:r>
      <w:r w:rsidRPr="00BD00D8">
        <w:rPr>
          <w:rFonts w:ascii="Arial" w:hAnsi="Arial" w:cs="Arial"/>
          <w:sz w:val="22"/>
          <w:szCs w:val="22"/>
        </w:rPr>
        <w:t xml:space="preserve"> - Esta Portaria entra em vigor nesta data, revogando-se as disposições em contrário, especialmente as contidas nas Portarias GR </w:t>
      </w:r>
      <w:proofErr w:type="spellStart"/>
      <w:r w:rsidRPr="00BD00D8">
        <w:rPr>
          <w:rFonts w:ascii="Arial" w:hAnsi="Arial" w:cs="Arial"/>
          <w:sz w:val="22"/>
          <w:szCs w:val="22"/>
        </w:rPr>
        <w:t>n</w:t>
      </w:r>
      <w:r w:rsidR="0098369D" w:rsidRPr="00BD00D8">
        <w:rPr>
          <w:rFonts w:ascii="Arial" w:hAnsi="Arial" w:cs="Arial"/>
          <w:sz w:val="22"/>
          <w:szCs w:val="22"/>
        </w:rPr>
        <w:fldChar w:fldCharType="begin"/>
      </w:r>
      <w:r w:rsidRPr="00BD00D8">
        <w:rPr>
          <w:rFonts w:ascii="Arial" w:hAnsi="Arial" w:cs="Arial"/>
          <w:sz w:val="22"/>
          <w:szCs w:val="22"/>
        </w:rPr>
        <w:instrText>\SYMBOL 176 \f "Symbol"</w:instrText>
      </w:r>
      <w:r w:rsidR="0098369D" w:rsidRPr="00BD00D8">
        <w:rPr>
          <w:rFonts w:ascii="Arial" w:hAnsi="Arial" w:cs="Arial"/>
          <w:sz w:val="22"/>
          <w:szCs w:val="22"/>
        </w:rPr>
        <w:fldChar w:fldCharType="end"/>
      </w:r>
      <w:r w:rsidRPr="00BD00D8">
        <w:rPr>
          <w:rFonts w:ascii="Arial" w:hAnsi="Arial" w:cs="Arial"/>
          <w:sz w:val="22"/>
          <w:szCs w:val="22"/>
        </w:rPr>
        <w:t>s</w:t>
      </w:r>
      <w:proofErr w:type="spellEnd"/>
      <w:r w:rsidRPr="00BD00D8">
        <w:rPr>
          <w:rFonts w:ascii="Arial" w:hAnsi="Arial" w:cs="Arial"/>
          <w:sz w:val="22"/>
          <w:szCs w:val="22"/>
        </w:rPr>
        <w:t xml:space="preserve"> 328 e 331/86.</w:t>
      </w:r>
    </w:p>
    <w:p w:rsidR="00F66AA4" w:rsidRPr="00BD00D8" w:rsidRDefault="00F66AA4" w:rsidP="00F66AA4">
      <w:pPr>
        <w:jc w:val="both"/>
        <w:rPr>
          <w:rFonts w:ascii="Arial" w:hAnsi="Arial" w:cs="Arial"/>
          <w:sz w:val="22"/>
          <w:szCs w:val="22"/>
        </w:rPr>
      </w:pPr>
      <w:r w:rsidRPr="00BD00D8">
        <w:rPr>
          <w:rFonts w:ascii="Arial" w:hAnsi="Arial" w:cs="Arial"/>
          <w:sz w:val="22"/>
          <w:szCs w:val="22"/>
          <w:highlight w:val="yellow"/>
        </w:rPr>
        <w:t>[</w:t>
      </w:r>
      <w:proofErr w:type="gramStart"/>
      <w:r w:rsidRPr="00BD00D8">
        <w:rPr>
          <w:rFonts w:ascii="Arial" w:hAnsi="Arial" w:cs="Arial"/>
          <w:sz w:val="22"/>
          <w:szCs w:val="22"/>
          <w:highlight w:val="yellow"/>
        </w:rPr>
        <w:t xml:space="preserve">[ALTERADO: </w:t>
      </w:r>
      <w:r w:rsidRPr="00BD00D8">
        <w:rPr>
          <w:rFonts w:ascii="Arial" w:hAnsi="Arial" w:cs="Arial"/>
          <w:b/>
          <w:sz w:val="22"/>
          <w:szCs w:val="22"/>
          <w:highlight w:val="yellow"/>
        </w:rPr>
        <w:t>Art. 23</w:t>
      </w:r>
      <w:r w:rsidRPr="00BD00D8">
        <w:rPr>
          <w:rFonts w:ascii="Arial" w:hAnsi="Arial" w:cs="Arial"/>
          <w:sz w:val="22"/>
          <w:szCs w:val="22"/>
          <w:highlight w:val="yellow"/>
        </w:rPr>
        <w:t xml:space="preserve"> - Esta Portaria entra em vigor nesta data, revogando-se as disposições em contrário, especialmente as contidas nas Portarias GR </w:t>
      </w:r>
      <w:proofErr w:type="spellStart"/>
      <w:r w:rsidRPr="00BD00D8">
        <w:rPr>
          <w:rFonts w:ascii="Arial" w:hAnsi="Arial" w:cs="Arial"/>
          <w:sz w:val="22"/>
          <w:szCs w:val="22"/>
          <w:highlight w:val="yellow"/>
        </w:rPr>
        <w:t>n</w:t>
      </w:r>
      <w:r w:rsidR="0098369D" w:rsidRPr="00BD00D8">
        <w:rPr>
          <w:rFonts w:ascii="Arial" w:hAnsi="Arial" w:cs="Arial"/>
          <w:sz w:val="22"/>
          <w:szCs w:val="22"/>
          <w:highlight w:val="yellow"/>
        </w:rPr>
        <w:fldChar w:fldCharType="begin"/>
      </w:r>
      <w:r w:rsidRPr="00BD00D8">
        <w:rPr>
          <w:rFonts w:ascii="Arial" w:hAnsi="Arial" w:cs="Arial"/>
          <w:sz w:val="22"/>
          <w:szCs w:val="22"/>
          <w:highlight w:val="yellow"/>
        </w:rPr>
        <w:instrText>\SYMBOL 176 \f "Symbol"</w:instrText>
      </w:r>
      <w:r w:rsidR="0098369D" w:rsidRPr="00BD00D8">
        <w:rPr>
          <w:rFonts w:ascii="Arial" w:hAnsi="Arial" w:cs="Arial"/>
          <w:sz w:val="22"/>
          <w:szCs w:val="22"/>
          <w:highlight w:val="yellow"/>
        </w:rPr>
        <w:fldChar w:fldCharType="end"/>
      </w:r>
      <w:r w:rsidRPr="00BD00D8">
        <w:rPr>
          <w:rFonts w:ascii="Arial" w:hAnsi="Arial" w:cs="Arial"/>
          <w:sz w:val="22"/>
          <w:szCs w:val="22"/>
          <w:highlight w:val="yellow"/>
        </w:rPr>
        <w:t>s</w:t>
      </w:r>
      <w:proofErr w:type="spellEnd"/>
      <w:r w:rsidRPr="00BD00D8">
        <w:rPr>
          <w:rFonts w:ascii="Arial" w:hAnsi="Arial" w:cs="Arial"/>
          <w:sz w:val="22"/>
          <w:szCs w:val="22"/>
          <w:highlight w:val="yellow"/>
        </w:rPr>
        <w:t xml:space="preserve"> 328, 331/86 e </w:t>
      </w:r>
      <w:r w:rsidRPr="00BD00D8">
        <w:rPr>
          <w:rFonts w:ascii="Arial" w:hAnsi="Arial" w:cs="Arial"/>
          <w:b/>
          <w:sz w:val="22"/>
          <w:szCs w:val="22"/>
          <w:highlight w:val="yellow"/>
        </w:rPr>
        <w:t>677/94</w:t>
      </w:r>
      <w:r w:rsidRPr="00BD00D8">
        <w:rPr>
          <w:rFonts w:ascii="Arial" w:hAnsi="Arial" w:cs="Arial"/>
          <w:sz w:val="22"/>
          <w:szCs w:val="22"/>
          <w:highlight w:val="yellow"/>
        </w:rPr>
        <w:t>.</w:t>
      </w:r>
      <w:proofErr w:type="gramEnd"/>
    </w:p>
    <w:p w:rsidR="00F66AA4" w:rsidRDefault="00F66AA4" w:rsidP="00F66AA4">
      <w:pPr>
        <w:widowControl w:val="0"/>
        <w:jc w:val="both"/>
        <w:rPr>
          <w:rFonts w:ascii="Arial" w:hAnsi="Arial" w:cs="Arial"/>
          <w:sz w:val="22"/>
          <w:szCs w:val="22"/>
        </w:rPr>
      </w:pPr>
    </w:p>
    <w:p w:rsidR="00F66AA4" w:rsidRPr="003C2C66" w:rsidRDefault="00F66AA4" w:rsidP="00F66AA4">
      <w:pPr>
        <w:widowControl w:val="0"/>
        <w:jc w:val="both"/>
        <w:rPr>
          <w:rFonts w:ascii="Arial" w:hAnsi="Arial" w:cs="Arial"/>
          <w:color w:val="FFFFFF" w:themeColor="background1"/>
          <w:sz w:val="22"/>
          <w:szCs w:val="22"/>
        </w:rPr>
      </w:pPr>
      <w:r w:rsidRPr="003C2C66">
        <w:rPr>
          <w:rFonts w:ascii="Arial" w:hAnsi="Arial" w:cs="Arial"/>
          <w:color w:val="FFFFFF" w:themeColor="background1"/>
          <w:sz w:val="22"/>
          <w:szCs w:val="22"/>
          <w:highlight w:val="darkMagenta"/>
        </w:rPr>
        <w:t xml:space="preserve">*** </w:t>
      </w:r>
      <w:r>
        <w:rPr>
          <w:rFonts w:ascii="Arial" w:hAnsi="Arial" w:cs="Arial"/>
          <w:color w:val="FFFFFF" w:themeColor="background1"/>
          <w:sz w:val="22"/>
          <w:szCs w:val="22"/>
          <w:highlight w:val="darkMagenta"/>
        </w:rPr>
        <w:t xml:space="preserve">sugestão de </w:t>
      </w:r>
      <w:r w:rsidRPr="003C2C66">
        <w:rPr>
          <w:rFonts w:ascii="Arial" w:hAnsi="Arial" w:cs="Arial"/>
          <w:color w:val="FFFFFF" w:themeColor="background1"/>
          <w:sz w:val="22"/>
          <w:szCs w:val="22"/>
          <w:highlight w:val="darkMagenta"/>
        </w:rPr>
        <w:t xml:space="preserve">introdução de parágrafo: </w:t>
      </w:r>
      <w:r>
        <w:rPr>
          <w:rFonts w:ascii="Arial" w:hAnsi="Arial" w:cs="Arial"/>
          <w:color w:val="FFFFFF" w:themeColor="background1"/>
          <w:sz w:val="22"/>
          <w:szCs w:val="22"/>
          <w:highlight w:val="darkMagenta"/>
        </w:rPr>
        <w:t>Até a vigência d</w:t>
      </w:r>
      <w:r w:rsidRPr="003C2C66">
        <w:rPr>
          <w:rFonts w:ascii="Arial" w:hAnsi="Arial" w:cs="Arial"/>
          <w:color w:val="FFFFFF" w:themeColor="background1"/>
          <w:sz w:val="22"/>
          <w:szCs w:val="22"/>
          <w:highlight w:val="darkMagenta"/>
        </w:rPr>
        <w:t xml:space="preserve">o Sistema </w:t>
      </w:r>
      <w:r>
        <w:rPr>
          <w:rFonts w:ascii="Arial" w:hAnsi="Arial" w:cs="Arial"/>
          <w:color w:val="FFFFFF" w:themeColor="background1"/>
          <w:sz w:val="22"/>
          <w:szCs w:val="22"/>
          <w:highlight w:val="darkMagenta"/>
        </w:rPr>
        <w:t>SEI,</w:t>
      </w:r>
      <w:r w:rsidRPr="003C2C66">
        <w:rPr>
          <w:rFonts w:ascii="Arial" w:hAnsi="Arial" w:cs="Arial"/>
          <w:color w:val="FFFFFF" w:themeColor="background1"/>
          <w:sz w:val="22"/>
          <w:szCs w:val="22"/>
          <w:highlight w:val="darkMagenta"/>
        </w:rPr>
        <w:t xml:space="preserve"> todos os processos serão tramitados via portaria 677/9</w:t>
      </w:r>
      <w:r>
        <w:rPr>
          <w:rFonts w:ascii="Arial" w:hAnsi="Arial" w:cs="Arial"/>
          <w:color w:val="FFFFFF" w:themeColor="background1"/>
          <w:sz w:val="22"/>
          <w:szCs w:val="22"/>
          <w:highlight w:val="darkMagenta"/>
        </w:rPr>
        <w:t xml:space="preserve">4 *** verificar a redação </w:t>
      </w:r>
      <w:r w:rsidRPr="00C624E1">
        <w:rPr>
          <w:rFonts w:ascii="Arial" w:hAnsi="Arial" w:cs="Arial"/>
          <w:color w:val="FFFFFF" w:themeColor="background1"/>
          <w:sz w:val="22"/>
          <w:szCs w:val="22"/>
          <w:highlight w:val="darkMagenta"/>
        </w:rPr>
        <w:t>final, grifo da relatoria</w:t>
      </w:r>
      <w:r>
        <w:rPr>
          <w:rFonts w:ascii="Arial" w:hAnsi="Arial" w:cs="Arial"/>
          <w:color w:val="FFFFFF" w:themeColor="background1"/>
          <w:sz w:val="22"/>
          <w:szCs w:val="22"/>
        </w:rPr>
        <w:t>.</w:t>
      </w:r>
    </w:p>
    <w:p w:rsidR="00851BA9" w:rsidRDefault="002D51AB"/>
    <w:sectPr w:rsidR="00851BA9" w:rsidSect="009836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AA4"/>
    <w:rsid w:val="002D51AB"/>
    <w:rsid w:val="00725822"/>
    <w:rsid w:val="00863473"/>
    <w:rsid w:val="0098369D"/>
    <w:rsid w:val="009C5B55"/>
    <w:rsid w:val="00F66A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F66AA4"/>
    <w:pPr>
      <w:spacing w:after="120"/>
      <w:ind w:left="283"/>
    </w:pPr>
  </w:style>
  <w:style w:type="character" w:customStyle="1" w:styleId="RecuodecorpodetextoChar">
    <w:name w:val="Recuo de corpo de texto Char"/>
    <w:basedOn w:val="Fontepargpadro"/>
    <w:link w:val="Recuodecorpodetexto"/>
    <w:uiPriority w:val="99"/>
    <w:semiHidden/>
    <w:rsid w:val="00F66AA4"/>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rsid w:val="00F66AA4"/>
    <w:rPr>
      <w:sz w:val="20"/>
      <w:szCs w:val="20"/>
    </w:rPr>
  </w:style>
  <w:style w:type="character" w:customStyle="1" w:styleId="TextodecomentrioChar">
    <w:name w:val="Texto de comentário Char"/>
    <w:basedOn w:val="Fontepargpadro"/>
    <w:link w:val="Textodecomentrio"/>
    <w:rsid w:val="00F66AA4"/>
    <w:rPr>
      <w:rFonts w:ascii="Times New Roman" w:eastAsia="Times New Roman" w:hAnsi="Times New Roman" w:cs="Times New Roman"/>
      <w:sz w:val="20"/>
      <w:szCs w:val="20"/>
      <w:lang w:eastAsia="pt-BR"/>
    </w:rPr>
  </w:style>
  <w:style w:type="paragraph" w:customStyle="1" w:styleId="Corpo">
    <w:name w:val="Corpo"/>
    <w:rsid w:val="00F66A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F66AA4"/>
    <w:pPr>
      <w:spacing w:after="120"/>
      <w:ind w:left="283"/>
    </w:pPr>
  </w:style>
  <w:style w:type="character" w:customStyle="1" w:styleId="RecuodecorpodetextoChar">
    <w:name w:val="Recuo de corpo de texto Char"/>
    <w:basedOn w:val="Fontepargpadro"/>
    <w:link w:val="Recuodecorpodetexto"/>
    <w:uiPriority w:val="99"/>
    <w:semiHidden/>
    <w:rsid w:val="00F66AA4"/>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rsid w:val="00F66AA4"/>
    <w:rPr>
      <w:sz w:val="20"/>
      <w:szCs w:val="20"/>
    </w:rPr>
  </w:style>
  <w:style w:type="character" w:customStyle="1" w:styleId="TextodecomentrioChar">
    <w:name w:val="Texto de comentário Char"/>
    <w:basedOn w:val="Fontepargpadro"/>
    <w:link w:val="Textodecomentrio"/>
    <w:rsid w:val="00F66AA4"/>
    <w:rPr>
      <w:rFonts w:ascii="Times New Roman" w:eastAsia="Times New Roman" w:hAnsi="Times New Roman" w:cs="Times New Roman"/>
      <w:sz w:val="20"/>
      <w:szCs w:val="20"/>
      <w:lang w:eastAsia="pt-BR"/>
    </w:rPr>
  </w:style>
  <w:style w:type="paragraph" w:customStyle="1" w:styleId="Corpo">
    <w:name w:val="Corpo"/>
    <w:rsid w:val="00F66A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2612</Words>
  <Characters>14109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PROPQ</dc:creator>
  <cp:lastModifiedBy>User</cp:lastModifiedBy>
  <cp:revision>2</cp:revision>
  <dcterms:created xsi:type="dcterms:W3CDTF">2018-10-05T20:48:00Z</dcterms:created>
  <dcterms:modified xsi:type="dcterms:W3CDTF">2018-10-07T23:16:00Z</dcterms:modified>
</cp:coreProperties>
</file>