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ATA DA </w:t>
      </w:r>
      <w:r w:rsidR="00B110F3" w:rsidRPr="00041FA9">
        <w:rPr>
          <w:rFonts w:ascii="Times New Roman" w:hAnsi="Times New Roman"/>
          <w:b/>
          <w:sz w:val="24"/>
          <w:szCs w:val="24"/>
        </w:rPr>
        <w:t>50</w:t>
      </w:r>
      <w:r w:rsidRPr="00041FA9">
        <w:rPr>
          <w:rFonts w:ascii="Times New Roman" w:hAnsi="Times New Roman"/>
          <w:b/>
          <w:sz w:val="24"/>
          <w:szCs w:val="24"/>
        </w:rPr>
        <w:t>ª REUNIÃO DO CONSELHO DE PESQUISA</w:t>
      </w:r>
    </w:p>
    <w:p w:rsidR="002472A6" w:rsidRPr="00041FA9" w:rsidRDefault="002472A6" w:rsidP="00041FA9">
      <w:pPr>
        <w:spacing w:after="0" w:line="240" w:lineRule="auto"/>
        <w:jc w:val="both"/>
        <w:rPr>
          <w:rFonts w:ascii="Times New Roman" w:hAnsi="Times New Roman"/>
          <w:b/>
          <w:sz w:val="24"/>
          <w:szCs w:val="24"/>
        </w:rPr>
      </w:pP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DIA: </w:t>
      </w:r>
      <w:r w:rsidR="00C5319A" w:rsidRPr="00041FA9">
        <w:rPr>
          <w:rFonts w:ascii="Times New Roman" w:hAnsi="Times New Roman"/>
          <w:b/>
          <w:sz w:val="24"/>
          <w:szCs w:val="24"/>
        </w:rPr>
        <w:t>1</w:t>
      </w:r>
      <w:r w:rsidR="00B110F3" w:rsidRPr="00041FA9">
        <w:rPr>
          <w:rFonts w:ascii="Times New Roman" w:hAnsi="Times New Roman"/>
          <w:b/>
          <w:sz w:val="24"/>
          <w:szCs w:val="24"/>
        </w:rPr>
        <w:t>4</w:t>
      </w:r>
      <w:r w:rsidR="00C940B4" w:rsidRPr="00041FA9">
        <w:rPr>
          <w:rFonts w:ascii="Times New Roman" w:hAnsi="Times New Roman"/>
          <w:b/>
          <w:sz w:val="24"/>
          <w:szCs w:val="24"/>
        </w:rPr>
        <w:t>/</w:t>
      </w:r>
      <w:r w:rsidR="00C5319A" w:rsidRPr="00041FA9">
        <w:rPr>
          <w:rFonts w:ascii="Times New Roman" w:hAnsi="Times New Roman"/>
          <w:b/>
          <w:sz w:val="24"/>
          <w:szCs w:val="24"/>
        </w:rPr>
        <w:t>0</w:t>
      </w:r>
      <w:r w:rsidR="00B110F3" w:rsidRPr="00041FA9">
        <w:rPr>
          <w:rFonts w:ascii="Times New Roman" w:hAnsi="Times New Roman"/>
          <w:b/>
          <w:sz w:val="24"/>
          <w:szCs w:val="24"/>
        </w:rPr>
        <w:t>6</w:t>
      </w:r>
      <w:r w:rsidR="00FD0E7F" w:rsidRPr="00041FA9">
        <w:rPr>
          <w:rFonts w:ascii="Times New Roman" w:hAnsi="Times New Roman"/>
          <w:b/>
          <w:sz w:val="24"/>
          <w:szCs w:val="24"/>
        </w:rPr>
        <w:t>/201</w:t>
      </w:r>
      <w:r w:rsidR="00AE7D15" w:rsidRPr="00041FA9">
        <w:rPr>
          <w:rFonts w:ascii="Times New Roman" w:hAnsi="Times New Roman"/>
          <w:b/>
          <w:sz w:val="24"/>
          <w:szCs w:val="24"/>
        </w:rPr>
        <w:t>6</w:t>
      </w: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HORÁRIO: 14:00</w:t>
      </w: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LOCAL: Anfiteatro da Reitoria</w:t>
      </w:r>
    </w:p>
    <w:p w:rsidR="006C1FA1" w:rsidRPr="00041FA9" w:rsidRDefault="006C1FA1" w:rsidP="00041FA9">
      <w:pPr>
        <w:spacing w:after="0" w:line="240" w:lineRule="auto"/>
        <w:jc w:val="both"/>
        <w:rPr>
          <w:rFonts w:ascii="Times New Roman" w:hAnsi="Times New Roman"/>
          <w:b/>
          <w:sz w:val="24"/>
          <w:szCs w:val="24"/>
        </w:rPr>
      </w:pPr>
    </w:p>
    <w:p w:rsidR="006C1FA1" w:rsidRPr="00041FA9" w:rsidRDefault="006C1FA1"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PRESIDENTE</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Heloisa Sobreiro Selistre de Araújo</w:t>
      </w:r>
    </w:p>
    <w:p w:rsidR="006C1FA1" w:rsidRPr="00041FA9" w:rsidRDefault="006C1FA1" w:rsidP="00041FA9">
      <w:pPr>
        <w:spacing w:after="0" w:line="240" w:lineRule="auto"/>
        <w:jc w:val="both"/>
        <w:rPr>
          <w:rFonts w:ascii="Times New Roman" w:hAnsi="Times New Roman"/>
          <w:b/>
          <w:sz w:val="24"/>
          <w:szCs w:val="24"/>
        </w:rPr>
      </w:pPr>
    </w:p>
    <w:p w:rsidR="006C1FA1" w:rsidRPr="00041FA9" w:rsidRDefault="006C1FA1" w:rsidP="00041FA9">
      <w:pPr>
        <w:spacing w:after="0" w:line="240" w:lineRule="auto"/>
        <w:jc w:val="both"/>
        <w:rPr>
          <w:rFonts w:ascii="Times New Roman" w:hAnsi="Times New Roman"/>
          <w:b/>
          <w:sz w:val="24"/>
          <w:szCs w:val="24"/>
        </w:rPr>
      </w:pPr>
      <w:r w:rsidRPr="00041FA9">
        <w:rPr>
          <w:rFonts w:ascii="Times New Roman" w:hAnsi="Times New Roman"/>
          <w:b/>
          <w:sz w:val="24"/>
          <w:szCs w:val="24"/>
        </w:rPr>
        <w:t>MEMBROS OUVINTES</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Prof. Dr. Ronaldo </w:t>
      </w:r>
      <w:proofErr w:type="spellStart"/>
      <w:r w:rsidRPr="00041FA9">
        <w:rPr>
          <w:rFonts w:ascii="Times New Roman" w:hAnsi="Times New Roman"/>
          <w:sz w:val="24"/>
          <w:szCs w:val="24"/>
        </w:rPr>
        <w:t>Censi</w:t>
      </w:r>
      <w:proofErr w:type="spellEnd"/>
      <w:r w:rsidRPr="00041FA9">
        <w:rPr>
          <w:rFonts w:ascii="Times New Roman" w:hAnsi="Times New Roman"/>
          <w:sz w:val="24"/>
          <w:szCs w:val="24"/>
        </w:rPr>
        <w:t xml:space="preserve"> Faria</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Leandro Innocentini Lopes de Faria</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Prof.ª Dr.ª Luciana </w:t>
      </w:r>
      <w:proofErr w:type="spellStart"/>
      <w:r w:rsidRPr="00041FA9">
        <w:rPr>
          <w:rFonts w:ascii="Times New Roman" w:hAnsi="Times New Roman"/>
          <w:sz w:val="24"/>
          <w:szCs w:val="24"/>
        </w:rPr>
        <w:t>Thie</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Seki</w:t>
      </w:r>
      <w:proofErr w:type="spellEnd"/>
      <w:r w:rsidRPr="00041FA9">
        <w:rPr>
          <w:rFonts w:ascii="Times New Roman" w:hAnsi="Times New Roman"/>
          <w:sz w:val="24"/>
          <w:szCs w:val="24"/>
        </w:rPr>
        <w:t xml:space="preserve"> Dias</w:t>
      </w:r>
    </w:p>
    <w:p w:rsidR="006C1FA1" w:rsidRPr="00041FA9" w:rsidRDefault="006C1FA1" w:rsidP="00041FA9">
      <w:pPr>
        <w:spacing w:after="0" w:line="240" w:lineRule="auto"/>
        <w:jc w:val="both"/>
        <w:rPr>
          <w:rFonts w:ascii="Times New Roman" w:hAnsi="Times New Roman"/>
          <w:sz w:val="24"/>
          <w:szCs w:val="24"/>
        </w:rPr>
      </w:pPr>
    </w:p>
    <w:p w:rsidR="006C1FA1" w:rsidRPr="00041FA9" w:rsidRDefault="006C1FA1"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Centros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Paulo Teixeira Lacava – 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Prof.ª Dr.ª </w:t>
      </w:r>
      <w:proofErr w:type="spellStart"/>
      <w:r w:rsidRPr="00041FA9">
        <w:rPr>
          <w:rFonts w:ascii="Times New Roman" w:hAnsi="Times New Roman"/>
          <w:sz w:val="24"/>
          <w:szCs w:val="24"/>
        </w:rPr>
        <w:t>Alexendra</w:t>
      </w:r>
      <w:proofErr w:type="spellEnd"/>
      <w:r w:rsidRPr="00041FA9">
        <w:rPr>
          <w:rFonts w:ascii="Times New Roman" w:hAnsi="Times New Roman"/>
          <w:sz w:val="24"/>
          <w:szCs w:val="24"/>
        </w:rPr>
        <w:t xml:space="preserve"> Sanches – CCN</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Daniel Luiz da Silva – CCA </w:t>
      </w:r>
    </w:p>
    <w:p w:rsidR="006C1FA1" w:rsidRPr="00041FA9" w:rsidRDefault="006C1FA1" w:rsidP="00041FA9">
      <w:pPr>
        <w:spacing w:after="0" w:line="240" w:lineRule="auto"/>
        <w:ind w:right="-142"/>
        <w:jc w:val="both"/>
        <w:rPr>
          <w:rFonts w:ascii="Times New Roman" w:hAnsi="Times New Roman"/>
          <w:sz w:val="24"/>
          <w:szCs w:val="24"/>
        </w:rPr>
      </w:pPr>
    </w:p>
    <w:p w:rsidR="006C1FA1" w:rsidRPr="00041FA9" w:rsidRDefault="006C1FA1"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Departamentos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Renato Fernandes Cantão – DFQM/CCTS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Prof.ª Dr.ª </w:t>
      </w:r>
      <w:proofErr w:type="spellStart"/>
      <w:r w:rsidRPr="00041FA9">
        <w:rPr>
          <w:rFonts w:ascii="Times New Roman" w:hAnsi="Times New Roman"/>
          <w:sz w:val="24"/>
          <w:szCs w:val="24"/>
        </w:rPr>
        <w:t>Corinne</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Arrouvel</w:t>
      </w:r>
      <w:proofErr w:type="spellEnd"/>
      <w:r w:rsidRPr="00041FA9">
        <w:rPr>
          <w:rFonts w:ascii="Times New Roman" w:hAnsi="Times New Roman"/>
          <w:sz w:val="24"/>
          <w:szCs w:val="24"/>
        </w:rPr>
        <w:t xml:space="preserve"> – DFQM/CCTS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Rita de Cássia Lana – DGTH/CCHB</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 Dr. </w:t>
      </w:r>
      <w:proofErr w:type="spellStart"/>
      <w:r w:rsidRPr="00041FA9">
        <w:rPr>
          <w:rFonts w:ascii="Times New Roman" w:hAnsi="Times New Roman"/>
          <w:sz w:val="24"/>
          <w:szCs w:val="24"/>
        </w:rPr>
        <w:t>Erminio</w:t>
      </w:r>
      <w:proofErr w:type="spellEnd"/>
      <w:r w:rsidRPr="00041FA9">
        <w:rPr>
          <w:rFonts w:ascii="Times New Roman" w:hAnsi="Times New Roman"/>
          <w:sz w:val="24"/>
          <w:szCs w:val="24"/>
        </w:rPr>
        <w:t xml:space="preserve"> Fernandes – DGTH/CCHB</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w:t>
      </w:r>
      <w:r w:rsidR="00FD4F2F">
        <w:rPr>
          <w:rFonts w:ascii="Times New Roman" w:hAnsi="Times New Roman"/>
          <w:sz w:val="24"/>
          <w:szCs w:val="24"/>
        </w:rPr>
        <w:t xml:space="preserve">Dr.ª Cândida Nunes da Silva – </w:t>
      </w:r>
      <w:proofErr w:type="spellStart"/>
      <w:r w:rsidR="00FD4F2F">
        <w:rPr>
          <w:rFonts w:ascii="Times New Roman" w:hAnsi="Times New Roman"/>
          <w:sz w:val="24"/>
          <w:szCs w:val="24"/>
        </w:rPr>
        <w:t>DC</w:t>
      </w:r>
      <w:r w:rsidRPr="00041FA9">
        <w:rPr>
          <w:rFonts w:ascii="Times New Roman" w:hAnsi="Times New Roman"/>
          <w:sz w:val="24"/>
          <w:szCs w:val="24"/>
        </w:rPr>
        <w:t>omp</w:t>
      </w:r>
      <w:proofErr w:type="spellEnd"/>
      <w:r w:rsidRPr="00041FA9">
        <w:rPr>
          <w:rFonts w:ascii="Times New Roman" w:hAnsi="Times New Roman"/>
          <w:sz w:val="24"/>
          <w:szCs w:val="24"/>
        </w:rPr>
        <w:t>/CCGT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w:t>
      </w:r>
      <w:r w:rsidR="00FD4F2F">
        <w:rPr>
          <w:rFonts w:ascii="Times New Roman" w:hAnsi="Times New Roman"/>
          <w:sz w:val="24"/>
          <w:szCs w:val="24"/>
        </w:rPr>
        <w:t xml:space="preserve">r.ª Cristina Lourenço </w:t>
      </w:r>
      <w:proofErr w:type="spellStart"/>
      <w:r w:rsidR="00FD4F2F">
        <w:rPr>
          <w:rFonts w:ascii="Times New Roman" w:hAnsi="Times New Roman"/>
          <w:sz w:val="24"/>
          <w:szCs w:val="24"/>
        </w:rPr>
        <w:t>Uveda</w:t>
      </w:r>
      <w:proofErr w:type="spellEnd"/>
      <w:r w:rsidR="00FD4F2F">
        <w:rPr>
          <w:rFonts w:ascii="Times New Roman" w:hAnsi="Times New Roman"/>
          <w:sz w:val="24"/>
          <w:szCs w:val="24"/>
        </w:rPr>
        <w:t xml:space="preserve"> – </w:t>
      </w:r>
      <w:proofErr w:type="spellStart"/>
      <w:r w:rsidR="00FD4F2F">
        <w:rPr>
          <w:rFonts w:ascii="Times New Roman" w:hAnsi="Times New Roman"/>
          <w:sz w:val="24"/>
          <w:szCs w:val="24"/>
        </w:rPr>
        <w:t>DA</w:t>
      </w:r>
      <w:r w:rsidRPr="00041FA9">
        <w:rPr>
          <w:rFonts w:ascii="Times New Roman" w:hAnsi="Times New Roman"/>
          <w:sz w:val="24"/>
          <w:szCs w:val="24"/>
        </w:rPr>
        <w:t>dm</w:t>
      </w:r>
      <w:proofErr w:type="spellEnd"/>
      <w:r w:rsidRPr="00041FA9">
        <w:rPr>
          <w:rFonts w:ascii="Times New Roman" w:hAnsi="Times New Roman"/>
          <w:sz w:val="24"/>
          <w:szCs w:val="24"/>
        </w:rPr>
        <w:t>/CCGT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w:t>
      </w:r>
      <w:r w:rsidR="00FD4F2F">
        <w:rPr>
          <w:rFonts w:ascii="Times New Roman" w:hAnsi="Times New Roman"/>
          <w:sz w:val="24"/>
          <w:szCs w:val="24"/>
        </w:rPr>
        <w:t xml:space="preserve">rof. Dr. </w:t>
      </w:r>
      <w:proofErr w:type="spellStart"/>
      <w:r w:rsidR="00FD4F2F">
        <w:rPr>
          <w:rFonts w:ascii="Times New Roman" w:hAnsi="Times New Roman"/>
          <w:sz w:val="24"/>
          <w:szCs w:val="24"/>
        </w:rPr>
        <w:t>Casiano</w:t>
      </w:r>
      <w:proofErr w:type="spellEnd"/>
      <w:r w:rsidR="00FD4F2F">
        <w:rPr>
          <w:rFonts w:ascii="Times New Roman" w:hAnsi="Times New Roman"/>
          <w:sz w:val="24"/>
          <w:szCs w:val="24"/>
        </w:rPr>
        <w:t xml:space="preserve"> </w:t>
      </w:r>
      <w:proofErr w:type="spellStart"/>
      <w:r w:rsidR="00FD4F2F">
        <w:rPr>
          <w:rFonts w:ascii="Times New Roman" w:hAnsi="Times New Roman"/>
          <w:sz w:val="24"/>
          <w:szCs w:val="24"/>
        </w:rPr>
        <w:t>Bragagnolo</w:t>
      </w:r>
      <w:proofErr w:type="spellEnd"/>
      <w:r w:rsidR="00FD4F2F">
        <w:rPr>
          <w:rFonts w:ascii="Times New Roman" w:hAnsi="Times New Roman"/>
          <w:sz w:val="24"/>
          <w:szCs w:val="24"/>
        </w:rPr>
        <w:t xml:space="preserve"> – </w:t>
      </w:r>
      <w:proofErr w:type="spellStart"/>
      <w:r w:rsidR="00FD4F2F">
        <w:rPr>
          <w:rFonts w:ascii="Times New Roman" w:hAnsi="Times New Roman"/>
          <w:sz w:val="24"/>
          <w:szCs w:val="24"/>
        </w:rPr>
        <w:t>DE</w:t>
      </w:r>
      <w:r w:rsidRPr="00041FA9">
        <w:rPr>
          <w:rFonts w:ascii="Times New Roman" w:hAnsi="Times New Roman"/>
          <w:sz w:val="24"/>
          <w:szCs w:val="24"/>
        </w:rPr>
        <w:t>co</w:t>
      </w:r>
      <w:proofErr w:type="spellEnd"/>
      <w:r w:rsidRPr="00041FA9">
        <w:rPr>
          <w:rFonts w:ascii="Times New Roman" w:hAnsi="Times New Roman"/>
          <w:sz w:val="24"/>
          <w:szCs w:val="24"/>
        </w:rPr>
        <w:t>/CCGT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Ana Teresa Lombardi – DB/CCBS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Celso </w:t>
      </w:r>
      <w:proofErr w:type="spellStart"/>
      <w:r w:rsidRPr="00041FA9">
        <w:rPr>
          <w:rFonts w:ascii="Times New Roman" w:hAnsi="Times New Roman"/>
          <w:sz w:val="24"/>
          <w:szCs w:val="24"/>
        </w:rPr>
        <w:t>Maran</w:t>
      </w:r>
      <w:proofErr w:type="spellEnd"/>
      <w:r w:rsidRPr="00041FA9">
        <w:rPr>
          <w:rFonts w:ascii="Times New Roman" w:hAnsi="Times New Roman"/>
          <w:sz w:val="24"/>
          <w:szCs w:val="24"/>
        </w:rPr>
        <w:t xml:space="preserve"> de Oliveira – </w:t>
      </w:r>
      <w:proofErr w:type="spellStart"/>
      <w:r w:rsidRPr="00041FA9">
        <w:rPr>
          <w:rFonts w:ascii="Times New Roman" w:hAnsi="Times New Roman"/>
          <w:sz w:val="24"/>
          <w:szCs w:val="24"/>
        </w:rPr>
        <w:t>DCAm</w:t>
      </w:r>
      <w:proofErr w:type="spellEnd"/>
      <w:r w:rsidRPr="00041FA9">
        <w:rPr>
          <w:rFonts w:ascii="Times New Roman" w:hAnsi="Times New Roman"/>
          <w:sz w:val="24"/>
          <w:szCs w:val="24"/>
        </w:rPr>
        <w:t>/CCBS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Gerson </w:t>
      </w:r>
      <w:proofErr w:type="spellStart"/>
      <w:r w:rsidRPr="00041FA9">
        <w:rPr>
          <w:rFonts w:ascii="Times New Roman" w:hAnsi="Times New Roman"/>
          <w:sz w:val="24"/>
          <w:szCs w:val="24"/>
        </w:rPr>
        <w:t>Jhonatan</w:t>
      </w:r>
      <w:proofErr w:type="spellEnd"/>
      <w:r w:rsidRPr="00041FA9">
        <w:rPr>
          <w:rFonts w:ascii="Times New Roman" w:hAnsi="Times New Roman"/>
          <w:sz w:val="24"/>
          <w:szCs w:val="24"/>
        </w:rPr>
        <w:t xml:space="preserve"> Rodrigues – DCF/CCBS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Simone Teresinha </w:t>
      </w:r>
      <w:proofErr w:type="spellStart"/>
      <w:r w:rsidRPr="00041FA9">
        <w:rPr>
          <w:rFonts w:ascii="Times New Roman" w:hAnsi="Times New Roman"/>
          <w:sz w:val="24"/>
          <w:szCs w:val="24"/>
        </w:rPr>
        <w:t>Protti-Zanatta</w:t>
      </w:r>
      <w:proofErr w:type="spellEnd"/>
      <w:r w:rsidRPr="00041FA9">
        <w:rPr>
          <w:rFonts w:ascii="Times New Roman" w:hAnsi="Times New Roman"/>
          <w:sz w:val="24"/>
          <w:szCs w:val="24"/>
        </w:rPr>
        <w:t xml:space="preserve"> – </w:t>
      </w:r>
      <w:proofErr w:type="spellStart"/>
      <w:r w:rsidRPr="00041FA9">
        <w:rPr>
          <w:rFonts w:ascii="Times New Roman" w:hAnsi="Times New Roman"/>
          <w:sz w:val="24"/>
          <w:szCs w:val="24"/>
        </w:rPr>
        <w:t>DEnf</w:t>
      </w:r>
      <w:proofErr w:type="spellEnd"/>
      <w:r w:rsidRPr="00041FA9">
        <w:rPr>
          <w:rFonts w:ascii="Times New Roman" w:hAnsi="Times New Roman"/>
          <w:sz w:val="24"/>
          <w:szCs w:val="24"/>
        </w:rPr>
        <w:t>/CCBS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w:t>
      </w:r>
      <w:proofErr w:type="spellStart"/>
      <w:r w:rsidRPr="00041FA9">
        <w:rPr>
          <w:rFonts w:ascii="Times New Roman" w:hAnsi="Times New Roman"/>
          <w:sz w:val="24"/>
          <w:szCs w:val="24"/>
        </w:rPr>
        <w:t>Dr</w:t>
      </w:r>
      <w:proofErr w:type="spellEnd"/>
      <w:r w:rsidRPr="00041FA9">
        <w:rPr>
          <w:rFonts w:ascii="Times New Roman" w:hAnsi="Times New Roman"/>
          <w:sz w:val="24"/>
          <w:szCs w:val="24"/>
        </w:rPr>
        <w:t xml:space="preserve">, Celeste José </w:t>
      </w:r>
      <w:proofErr w:type="spellStart"/>
      <w:r w:rsidRPr="00041FA9">
        <w:rPr>
          <w:rFonts w:ascii="Times New Roman" w:hAnsi="Times New Roman"/>
          <w:sz w:val="24"/>
          <w:szCs w:val="24"/>
        </w:rPr>
        <w:t>Zanon</w:t>
      </w:r>
      <w:proofErr w:type="spellEnd"/>
      <w:r w:rsidRPr="00041FA9">
        <w:rPr>
          <w:rFonts w:ascii="Times New Roman" w:hAnsi="Times New Roman"/>
          <w:sz w:val="24"/>
          <w:szCs w:val="24"/>
        </w:rPr>
        <w:t xml:space="preserve"> – </w:t>
      </w:r>
      <w:proofErr w:type="spellStart"/>
      <w:r w:rsidRPr="00041FA9">
        <w:rPr>
          <w:rFonts w:ascii="Times New Roman" w:hAnsi="Times New Roman"/>
          <w:sz w:val="24"/>
          <w:szCs w:val="24"/>
        </w:rPr>
        <w:t>DGero</w:t>
      </w:r>
      <w:proofErr w:type="spellEnd"/>
      <w:r w:rsidRPr="00041FA9">
        <w:rPr>
          <w:rFonts w:ascii="Times New Roman" w:hAnsi="Times New Roman"/>
          <w:sz w:val="24"/>
          <w:szCs w:val="24"/>
        </w:rPr>
        <w:t>/CCBS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Hugo Miguel P. M. Sarmento – </w:t>
      </w:r>
      <w:proofErr w:type="spellStart"/>
      <w:r w:rsidRPr="00041FA9">
        <w:rPr>
          <w:rFonts w:ascii="Times New Roman" w:hAnsi="Times New Roman"/>
          <w:sz w:val="24"/>
          <w:szCs w:val="24"/>
        </w:rPr>
        <w:t>DHb</w:t>
      </w:r>
      <w:proofErr w:type="spellEnd"/>
      <w:r w:rsidRPr="00041FA9">
        <w:rPr>
          <w:rFonts w:ascii="Times New Roman" w:hAnsi="Times New Roman"/>
          <w:sz w:val="24"/>
          <w:szCs w:val="24"/>
        </w:rPr>
        <w:t>/CCBS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Fernanda de Freitas </w:t>
      </w:r>
      <w:proofErr w:type="spellStart"/>
      <w:r w:rsidRPr="00041FA9">
        <w:rPr>
          <w:rFonts w:ascii="Times New Roman" w:hAnsi="Times New Roman"/>
          <w:sz w:val="24"/>
          <w:szCs w:val="24"/>
        </w:rPr>
        <w:t>Anibal</w:t>
      </w:r>
      <w:proofErr w:type="spellEnd"/>
      <w:r w:rsidRPr="00041FA9">
        <w:rPr>
          <w:rFonts w:ascii="Times New Roman" w:hAnsi="Times New Roman"/>
          <w:sz w:val="24"/>
          <w:szCs w:val="24"/>
        </w:rPr>
        <w:t xml:space="preserve"> – DMP/CCBS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Carla Regina Silva – DTO/CCBS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Estevam Rafael Hruschka Junior – DC/CCET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Marcelo de Araújo Ferreira – DECiv/CCET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Andrea Lago da Silva – DEP/CCET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Antonio José Gonçalves da Cruz – DEQ/CCET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Marco Antonio Barbosa Ferreira – DQ/CCET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Diana Pamela Moya Osorio – DEE/CCET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Mariano Eduardo Moreno – </w:t>
      </w:r>
      <w:proofErr w:type="spellStart"/>
      <w:r w:rsidRPr="00041FA9">
        <w:rPr>
          <w:rFonts w:ascii="Times New Roman" w:hAnsi="Times New Roman"/>
          <w:sz w:val="24"/>
          <w:szCs w:val="24"/>
        </w:rPr>
        <w:t>DEMec</w:t>
      </w:r>
      <w:proofErr w:type="spellEnd"/>
      <w:r w:rsidRPr="00041FA9">
        <w:rPr>
          <w:rFonts w:ascii="Times New Roman" w:hAnsi="Times New Roman"/>
          <w:sz w:val="24"/>
          <w:szCs w:val="24"/>
        </w:rPr>
        <w:t>/CCET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Camila Carneiro D. </w:t>
      </w:r>
      <w:proofErr w:type="spellStart"/>
      <w:r w:rsidRPr="00041FA9">
        <w:rPr>
          <w:rFonts w:ascii="Times New Roman" w:hAnsi="Times New Roman"/>
          <w:sz w:val="24"/>
          <w:szCs w:val="24"/>
        </w:rPr>
        <w:t>Rigolin</w:t>
      </w:r>
      <w:proofErr w:type="spellEnd"/>
      <w:r w:rsidRPr="00041FA9">
        <w:rPr>
          <w:rFonts w:ascii="Times New Roman" w:hAnsi="Times New Roman"/>
          <w:sz w:val="24"/>
          <w:szCs w:val="24"/>
        </w:rPr>
        <w:t xml:space="preserve"> – DCI/CECH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Maria do Socorro Souza Braga – DCSo/CECH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Carolina Rodrigues de Souza – DME/CECH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w:t>
      </w:r>
      <w:proofErr w:type="spellStart"/>
      <w:r w:rsidRPr="00041FA9">
        <w:rPr>
          <w:rFonts w:ascii="Times New Roman" w:hAnsi="Times New Roman"/>
          <w:sz w:val="24"/>
          <w:szCs w:val="24"/>
        </w:rPr>
        <w:t>Azair</w:t>
      </w:r>
      <w:proofErr w:type="spellEnd"/>
      <w:r w:rsidRPr="00041FA9">
        <w:rPr>
          <w:rFonts w:ascii="Times New Roman" w:hAnsi="Times New Roman"/>
          <w:sz w:val="24"/>
          <w:szCs w:val="24"/>
        </w:rPr>
        <w:t xml:space="preserve"> Liane M. C. Souza – DPsi/CECH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lastRenderedPageBreak/>
        <w:t>Efetivo: Prof.ª Dr.ª Fabiana Luci de Oliveira – DS/CECH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Aline </w:t>
      </w:r>
      <w:proofErr w:type="spellStart"/>
      <w:r w:rsidRPr="00041FA9">
        <w:rPr>
          <w:rFonts w:ascii="Times New Roman" w:hAnsi="Times New Roman"/>
          <w:sz w:val="24"/>
          <w:szCs w:val="24"/>
        </w:rPr>
        <w:t>Sommerhalder</w:t>
      </w:r>
      <w:proofErr w:type="spellEnd"/>
      <w:r w:rsidRPr="00041FA9">
        <w:rPr>
          <w:rFonts w:ascii="Times New Roman" w:hAnsi="Times New Roman"/>
          <w:sz w:val="24"/>
          <w:szCs w:val="24"/>
        </w:rPr>
        <w:t xml:space="preserve"> – DTPP/CECH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Tatiana Santana Ribeiro – DCNME/CCA</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Marta Regina Verruma Bernardi – </w:t>
      </w:r>
      <w:proofErr w:type="spellStart"/>
      <w:r w:rsidRPr="00041FA9">
        <w:rPr>
          <w:rFonts w:ascii="Times New Roman" w:hAnsi="Times New Roman"/>
          <w:sz w:val="24"/>
          <w:szCs w:val="24"/>
        </w:rPr>
        <w:t>DTAiSER</w:t>
      </w:r>
      <w:proofErr w:type="spellEnd"/>
      <w:r w:rsidRPr="00041FA9">
        <w:rPr>
          <w:rFonts w:ascii="Times New Roman" w:hAnsi="Times New Roman"/>
          <w:sz w:val="24"/>
          <w:szCs w:val="24"/>
        </w:rPr>
        <w:t>/CCA</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Janaina Della Torre da Silva – DDR/CCA</w:t>
      </w:r>
    </w:p>
    <w:p w:rsidR="006C1FA1" w:rsidRPr="00041FA9" w:rsidRDefault="006C1FA1" w:rsidP="00041FA9">
      <w:pPr>
        <w:spacing w:after="0" w:line="240" w:lineRule="auto"/>
        <w:ind w:right="-142"/>
        <w:jc w:val="both"/>
        <w:rPr>
          <w:rFonts w:ascii="Times New Roman" w:hAnsi="Times New Roman"/>
          <w:sz w:val="24"/>
          <w:szCs w:val="24"/>
        </w:rPr>
      </w:pPr>
    </w:p>
    <w:p w:rsidR="006C1FA1" w:rsidRPr="00041FA9" w:rsidRDefault="006C1FA1" w:rsidP="00041FA9">
      <w:pPr>
        <w:pStyle w:val="SemEspaamento"/>
        <w:rPr>
          <w:b/>
          <w:szCs w:val="24"/>
        </w:rPr>
      </w:pPr>
      <w:r w:rsidRPr="00041FA9">
        <w:rPr>
          <w:b/>
          <w:szCs w:val="24"/>
        </w:rPr>
        <w:t>MEMBROS – REPRESENTANTES TÉCNICO-ADMINISTRATIVOS</w:t>
      </w:r>
    </w:p>
    <w:p w:rsidR="006C1FA1" w:rsidRPr="00041FA9" w:rsidRDefault="006C1FA1" w:rsidP="00041FA9">
      <w:pPr>
        <w:pStyle w:val="SemEspaamento"/>
        <w:rPr>
          <w:b/>
          <w:szCs w:val="24"/>
        </w:rPr>
      </w:pPr>
    </w:p>
    <w:p w:rsidR="006C1FA1" w:rsidRPr="00041FA9" w:rsidRDefault="006C1FA1" w:rsidP="00041FA9">
      <w:pPr>
        <w:pStyle w:val="SemEspaamento"/>
        <w:rPr>
          <w:szCs w:val="24"/>
        </w:rPr>
      </w:pPr>
      <w:r w:rsidRPr="00041FA9">
        <w:rPr>
          <w:szCs w:val="24"/>
        </w:rPr>
        <w:t>Efetivo: Ana Maria Mattos</w:t>
      </w:r>
    </w:p>
    <w:p w:rsidR="006C1FA1" w:rsidRPr="00041FA9" w:rsidRDefault="006C1FA1" w:rsidP="00041FA9">
      <w:pPr>
        <w:pStyle w:val="SemEspaamento"/>
        <w:rPr>
          <w:szCs w:val="24"/>
        </w:rPr>
      </w:pPr>
      <w:r w:rsidRPr="00041FA9">
        <w:rPr>
          <w:szCs w:val="24"/>
        </w:rPr>
        <w:t>Efetivo: Henrique Affonso de André Sobrinho</w:t>
      </w:r>
      <w:r w:rsidRPr="00041FA9">
        <w:rPr>
          <w:szCs w:val="24"/>
        </w:rPr>
        <w:br/>
        <w:t xml:space="preserve">Efetivo: </w:t>
      </w:r>
      <w:proofErr w:type="spellStart"/>
      <w:r w:rsidRPr="00041FA9">
        <w:rPr>
          <w:szCs w:val="24"/>
        </w:rPr>
        <w:t>Livia</w:t>
      </w:r>
      <w:proofErr w:type="spellEnd"/>
      <w:r w:rsidRPr="00041FA9">
        <w:rPr>
          <w:szCs w:val="24"/>
        </w:rPr>
        <w:t xml:space="preserve"> Coelho de Mello</w:t>
      </w:r>
    </w:p>
    <w:p w:rsidR="006C1FA1" w:rsidRPr="00041FA9" w:rsidRDefault="006C1FA1" w:rsidP="00041FA9">
      <w:pPr>
        <w:pStyle w:val="SemEspaamento"/>
        <w:rPr>
          <w:szCs w:val="24"/>
        </w:rPr>
      </w:pPr>
      <w:r w:rsidRPr="00041FA9">
        <w:rPr>
          <w:szCs w:val="24"/>
        </w:rPr>
        <w:t xml:space="preserve">Efetivo: Milena </w:t>
      </w:r>
      <w:proofErr w:type="spellStart"/>
      <w:r w:rsidRPr="00041FA9">
        <w:rPr>
          <w:szCs w:val="24"/>
        </w:rPr>
        <w:t>Polsinelli</w:t>
      </w:r>
      <w:proofErr w:type="spellEnd"/>
      <w:r w:rsidRPr="00041FA9">
        <w:rPr>
          <w:szCs w:val="24"/>
        </w:rPr>
        <w:t xml:space="preserve"> Rubi</w:t>
      </w:r>
    </w:p>
    <w:p w:rsidR="006C1FA1" w:rsidRPr="00041FA9" w:rsidRDefault="006C1FA1" w:rsidP="00041FA9">
      <w:pPr>
        <w:pStyle w:val="SemEspaamento"/>
        <w:rPr>
          <w:szCs w:val="24"/>
        </w:rPr>
      </w:pPr>
    </w:p>
    <w:p w:rsidR="006C1FA1" w:rsidRPr="00041FA9" w:rsidRDefault="006C1FA1" w:rsidP="00041FA9">
      <w:pPr>
        <w:pStyle w:val="SemEspaamento"/>
        <w:rPr>
          <w:b/>
          <w:szCs w:val="24"/>
        </w:rPr>
      </w:pPr>
      <w:r w:rsidRPr="00041FA9">
        <w:rPr>
          <w:b/>
          <w:szCs w:val="24"/>
        </w:rPr>
        <w:t>MEMBROS – REPRESENTANTES DISCENTES</w:t>
      </w:r>
    </w:p>
    <w:p w:rsidR="00D9099A" w:rsidRPr="00041FA9" w:rsidRDefault="00D9099A" w:rsidP="00041FA9">
      <w:pPr>
        <w:pStyle w:val="SemEspaamento"/>
        <w:rPr>
          <w:szCs w:val="24"/>
        </w:rPr>
      </w:pPr>
    </w:p>
    <w:p w:rsidR="006C1FA1" w:rsidRPr="00041FA9" w:rsidRDefault="006C1FA1" w:rsidP="00041FA9">
      <w:pPr>
        <w:pStyle w:val="SemEspaamento"/>
        <w:rPr>
          <w:b/>
          <w:szCs w:val="24"/>
        </w:rPr>
      </w:pPr>
      <w:r w:rsidRPr="00041FA9">
        <w:rPr>
          <w:szCs w:val="24"/>
        </w:rPr>
        <w:t>Graduando efetivo: Luis Henrique Oliveira de Moraes - CCBS</w:t>
      </w:r>
    </w:p>
    <w:p w:rsidR="00F4182B" w:rsidRPr="00041FA9" w:rsidRDefault="00F4182B" w:rsidP="00041FA9">
      <w:pPr>
        <w:spacing w:after="0" w:line="240" w:lineRule="auto"/>
        <w:jc w:val="both"/>
        <w:rPr>
          <w:rFonts w:ascii="Times New Roman" w:hAnsi="Times New Roman"/>
          <w:b/>
          <w:sz w:val="24"/>
          <w:szCs w:val="24"/>
        </w:rPr>
      </w:pPr>
    </w:p>
    <w:p w:rsidR="00DD1B02" w:rsidRPr="00041FA9" w:rsidRDefault="00F4182B" w:rsidP="00041FA9">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041FA9">
        <w:rPr>
          <w:rFonts w:ascii="Times New Roman" w:hAnsi="Times New Roman"/>
          <w:b/>
          <w:sz w:val="24"/>
          <w:szCs w:val="24"/>
        </w:rPr>
        <w:t>COMUNICAÇÕES DA PRESIDÊNCIA</w:t>
      </w:r>
    </w:p>
    <w:p w:rsidR="00EA40D5" w:rsidRPr="00041FA9" w:rsidRDefault="0006479C"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1.1</w:t>
      </w:r>
      <w:r w:rsidR="00904EC2" w:rsidRPr="00041FA9">
        <w:rPr>
          <w:rFonts w:ascii="Times New Roman" w:hAnsi="Times New Roman"/>
          <w:sz w:val="24"/>
          <w:szCs w:val="24"/>
        </w:rPr>
        <w:tab/>
      </w:r>
      <w:r w:rsidR="00E6755A" w:rsidRPr="00C34062">
        <w:rPr>
          <w:rFonts w:ascii="Times New Roman" w:hAnsi="Times New Roman"/>
          <w:sz w:val="24"/>
          <w:szCs w:val="24"/>
        </w:rPr>
        <w:t xml:space="preserve">Foi realizado em 02 de junho </w:t>
      </w:r>
      <w:proofErr w:type="spellStart"/>
      <w:r w:rsidR="00E6755A" w:rsidRPr="00C34062">
        <w:rPr>
          <w:rFonts w:ascii="Times New Roman" w:hAnsi="Times New Roman"/>
          <w:sz w:val="24"/>
          <w:szCs w:val="24"/>
        </w:rPr>
        <w:t>p.p</w:t>
      </w:r>
      <w:proofErr w:type="spellEnd"/>
      <w:r w:rsidR="00E6755A" w:rsidRPr="00C34062">
        <w:rPr>
          <w:rFonts w:ascii="Times New Roman" w:hAnsi="Times New Roman"/>
          <w:sz w:val="24"/>
          <w:szCs w:val="24"/>
        </w:rPr>
        <w:t xml:space="preserve">. o </w:t>
      </w:r>
      <w:r w:rsidR="00D81E1D" w:rsidRPr="00C34062">
        <w:rPr>
          <w:rFonts w:ascii="Times New Roman" w:hAnsi="Times New Roman"/>
          <w:sz w:val="24"/>
          <w:szCs w:val="24"/>
        </w:rPr>
        <w:t xml:space="preserve">1º workshop </w:t>
      </w:r>
      <w:r w:rsidR="00A36C4D" w:rsidRPr="00C34062">
        <w:rPr>
          <w:rFonts w:ascii="Times New Roman" w:hAnsi="Times New Roman"/>
          <w:sz w:val="24"/>
          <w:szCs w:val="24"/>
        </w:rPr>
        <w:t>Instituto de Estudos Avançados e Estratégicos</w:t>
      </w:r>
      <w:r w:rsidR="00D20D3A" w:rsidRPr="00C34062">
        <w:rPr>
          <w:rFonts w:ascii="Times New Roman" w:hAnsi="Times New Roman"/>
          <w:sz w:val="24"/>
          <w:szCs w:val="24"/>
        </w:rPr>
        <w:t>, com o tema Tecnologias e Materiais para Saúde, promovido pelo IEAE e ProPq</w:t>
      </w:r>
      <w:r w:rsidR="00A36C4D" w:rsidRPr="00C34062">
        <w:rPr>
          <w:rFonts w:ascii="Times New Roman" w:hAnsi="Times New Roman"/>
          <w:sz w:val="24"/>
          <w:szCs w:val="24"/>
        </w:rPr>
        <w:t>;</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D9176C"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1.2</w:t>
      </w:r>
      <w:r w:rsidRPr="00041FA9">
        <w:rPr>
          <w:rFonts w:ascii="Times New Roman" w:hAnsi="Times New Roman"/>
          <w:sz w:val="24"/>
          <w:szCs w:val="24"/>
        </w:rPr>
        <w:tab/>
      </w:r>
      <w:r w:rsidR="00E6755A" w:rsidRPr="00041FA9">
        <w:rPr>
          <w:rFonts w:ascii="Times New Roman" w:hAnsi="Times New Roman"/>
          <w:sz w:val="24"/>
          <w:szCs w:val="24"/>
        </w:rPr>
        <w:t xml:space="preserve">A pesquisa “Caracterização de composições a base de cimento de aluminato de cálcio em contato com solução simuladora de fluido corporal”, cujos autores são, I. R. Oliveira (UNIVAP), T. L. Andrade (UNIVAP) e V. C. </w:t>
      </w:r>
      <w:proofErr w:type="spellStart"/>
      <w:r w:rsidR="00E6755A" w:rsidRPr="00041FA9">
        <w:rPr>
          <w:rFonts w:ascii="Times New Roman" w:hAnsi="Times New Roman"/>
          <w:sz w:val="24"/>
          <w:szCs w:val="24"/>
        </w:rPr>
        <w:t>Pandolfelli</w:t>
      </w:r>
      <w:proofErr w:type="spellEnd"/>
      <w:r w:rsidR="00E6755A" w:rsidRPr="00041FA9">
        <w:rPr>
          <w:rFonts w:ascii="Times New Roman" w:hAnsi="Times New Roman"/>
          <w:sz w:val="24"/>
          <w:szCs w:val="24"/>
        </w:rPr>
        <w:t xml:space="preserve"> (DEMa-UFSCar) foi premiada como o melhor trabalho apresentado no 60. Congresso Brasileiro de Cerâmica realizado em Águas de Lindóia, entre os dias 15 e 18 de maio de 2016;</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D9176C"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1.3</w:t>
      </w:r>
      <w:r w:rsidRPr="00041FA9">
        <w:rPr>
          <w:rFonts w:ascii="Times New Roman" w:hAnsi="Times New Roman"/>
          <w:sz w:val="24"/>
          <w:szCs w:val="24"/>
        </w:rPr>
        <w:tab/>
      </w:r>
      <w:r w:rsidR="00E6755A" w:rsidRPr="00041FA9">
        <w:rPr>
          <w:rFonts w:ascii="Times New Roman" w:hAnsi="Times New Roman"/>
          <w:sz w:val="24"/>
          <w:szCs w:val="24"/>
        </w:rPr>
        <w:t xml:space="preserve">Foi publicada a </w:t>
      </w:r>
      <w:r w:rsidRPr="00041FA9">
        <w:rPr>
          <w:rFonts w:ascii="Times New Roman" w:hAnsi="Times New Roman"/>
          <w:sz w:val="24"/>
          <w:szCs w:val="24"/>
        </w:rPr>
        <w:t>Resolução CNS n°510 de 07/04/2016 (D.O. de 24/5/2016) sobre pesquisas na área de Ciências Humanas que envolvem seres humanos</w:t>
      </w:r>
      <w:r w:rsidR="006647BD" w:rsidRPr="00041FA9">
        <w:rPr>
          <w:rFonts w:ascii="Times New Roman" w:hAnsi="Times New Roman"/>
          <w:sz w:val="24"/>
          <w:szCs w:val="24"/>
          <w:shd w:val="clear" w:color="auto" w:fill="FFFFFF"/>
        </w:rPr>
        <w:t>;</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1E5444"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1.4</w:t>
      </w:r>
      <w:r w:rsidRPr="00041FA9">
        <w:rPr>
          <w:rFonts w:ascii="Times New Roman" w:hAnsi="Times New Roman"/>
          <w:sz w:val="24"/>
          <w:szCs w:val="24"/>
        </w:rPr>
        <w:tab/>
      </w:r>
      <w:r w:rsidR="00D81E1D" w:rsidRPr="00041FA9">
        <w:rPr>
          <w:rFonts w:ascii="Times New Roman" w:hAnsi="Times New Roman"/>
          <w:sz w:val="24"/>
          <w:szCs w:val="24"/>
        </w:rPr>
        <w:t>R</w:t>
      </w:r>
      <w:r w:rsidR="0006479C" w:rsidRPr="00041FA9">
        <w:rPr>
          <w:rFonts w:ascii="Times New Roman" w:hAnsi="Times New Roman"/>
          <w:sz w:val="24"/>
          <w:szCs w:val="24"/>
        </w:rPr>
        <w:t>ecursos de Custeio</w:t>
      </w:r>
      <w:r w:rsidR="00D81E1D" w:rsidRPr="00041FA9">
        <w:rPr>
          <w:rFonts w:ascii="Times New Roman" w:hAnsi="Times New Roman"/>
          <w:sz w:val="24"/>
          <w:szCs w:val="24"/>
        </w:rPr>
        <w:t xml:space="preserve"> PNPD</w:t>
      </w:r>
      <w:r w:rsidR="0006479C" w:rsidRPr="00041FA9">
        <w:rPr>
          <w:rFonts w:ascii="Times New Roman" w:hAnsi="Times New Roman"/>
          <w:sz w:val="24"/>
          <w:szCs w:val="24"/>
        </w:rPr>
        <w:t xml:space="preserve"> Institucional</w:t>
      </w:r>
      <w:r w:rsidR="00E6755A" w:rsidRPr="00041FA9">
        <w:rPr>
          <w:rFonts w:ascii="Times New Roman" w:hAnsi="Times New Roman"/>
          <w:sz w:val="24"/>
          <w:szCs w:val="24"/>
        </w:rPr>
        <w:t xml:space="preserve">: em maio </w:t>
      </w:r>
      <w:proofErr w:type="spellStart"/>
      <w:r w:rsidR="00E6755A" w:rsidRPr="00041FA9">
        <w:rPr>
          <w:rFonts w:ascii="Times New Roman" w:hAnsi="Times New Roman"/>
          <w:sz w:val="24"/>
          <w:szCs w:val="24"/>
        </w:rPr>
        <w:t>p.p</w:t>
      </w:r>
      <w:proofErr w:type="spellEnd"/>
      <w:r w:rsidR="00E6755A" w:rsidRPr="00041FA9">
        <w:rPr>
          <w:rFonts w:ascii="Times New Roman" w:hAnsi="Times New Roman"/>
          <w:sz w:val="24"/>
          <w:szCs w:val="24"/>
        </w:rPr>
        <w:t>. a CAPES nos informou através do ofício circular nº 3/2016-</w:t>
      </w:r>
      <w:r w:rsidR="00D9099A" w:rsidRPr="00041FA9">
        <w:rPr>
          <w:rFonts w:ascii="Times New Roman" w:hAnsi="Times New Roman"/>
          <w:sz w:val="24"/>
          <w:szCs w:val="24"/>
        </w:rPr>
        <w:t>CEX, que</w:t>
      </w:r>
      <w:r w:rsidR="00E6755A" w:rsidRPr="00041FA9">
        <w:rPr>
          <w:rFonts w:ascii="Times New Roman" w:hAnsi="Times New Roman"/>
          <w:sz w:val="24"/>
          <w:szCs w:val="24"/>
        </w:rPr>
        <w:t xml:space="preserve"> em função da disponibilidade orçamentária para 2016</w:t>
      </w:r>
      <w:r w:rsidR="00DD3A45" w:rsidRPr="00041FA9">
        <w:rPr>
          <w:rFonts w:ascii="Times New Roman" w:hAnsi="Times New Roman"/>
          <w:sz w:val="24"/>
          <w:szCs w:val="24"/>
        </w:rPr>
        <w:t xml:space="preserve"> readequou para R$3.000,00 por bolsista ativo o valor da última parcela anual de custeio disponibilizados para os projetos de pesquisa apoiados pelo PNPD Institucional;</w:t>
      </w:r>
    </w:p>
    <w:p w:rsidR="00DD3A45" w:rsidRPr="00041FA9" w:rsidRDefault="00DD3A45" w:rsidP="00041FA9">
      <w:pPr>
        <w:shd w:val="clear" w:color="auto" w:fill="FFFFFF"/>
        <w:spacing w:after="0" w:line="240" w:lineRule="auto"/>
        <w:jc w:val="both"/>
        <w:rPr>
          <w:rFonts w:ascii="Times New Roman" w:hAnsi="Times New Roman"/>
          <w:sz w:val="24"/>
          <w:szCs w:val="24"/>
        </w:rPr>
      </w:pPr>
    </w:p>
    <w:p w:rsidR="00C933C5" w:rsidRPr="00C34062" w:rsidRDefault="00904EC2" w:rsidP="00C34062">
      <w:pPr>
        <w:shd w:val="clear" w:color="auto" w:fill="FFFFFF"/>
        <w:spacing w:after="0" w:line="240" w:lineRule="auto"/>
        <w:jc w:val="both"/>
        <w:rPr>
          <w:rFonts w:ascii="Times New Roman" w:hAnsi="Times New Roman"/>
          <w:sz w:val="24"/>
          <w:szCs w:val="24"/>
        </w:rPr>
      </w:pPr>
      <w:r w:rsidRPr="00C34062">
        <w:rPr>
          <w:rFonts w:ascii="Times New Roman" w:hAnsi="Times New Roman"/>
          <w:sz w:val="24"/>
          <w:szCs w:val="24"/>
        </w:rPr>
        <w:t>1.5</w:t>
      </w:r>
      <w:r w:rsidRPr="00C34062">
        <w:rPr>
          <w:rFonts w:ascii="Times New Roman" w:hAnsi="Times New Roman"/>
          <w:sz w:val="24"/>
          <w:szCs w:val="24"/>
        </w:rPr>
        <w:tab/>
      </w:r>
      <w:r w:rsidR="00C34062" w:rsidRPr="00C34062">
        <w:rPr>
          <w:rFonts w:ascii="Times New Roman" w:hAnsi="Times New Roman"/>
          <w:sz w:val="24"/>
          <w:szCs w:val="24"/>
        </w:rPr>
        <w:t xml:space="preserve">Pensando em elevar a qualidade dos projetos submetidos para ICT da UFSCar, os membros </w:t>
      </w:r>
      <w:proofErr w:type="spellStart"/>
      <w:r w:rsidR="00C34062" w:rsidRPr="00C34062">
        <w:rPr>
          <w:rFonts w:ascii="Times New Roman" w:hAnsi="Times New Roman"/>
          <w:sz w:val="24"/>
          <w:szCs w:val="24"/>
        </w:rPr>
        <w:t>CoICT</w:t>
      </w:r>
      <w:proofErr w:type="spellEnd"/>
      <w:r w:rsidR="00C34062" w:rsidRPr="00C34062">
        <w:rPr>
          <w:rFonts w:ascii="Times New Roman" w:hAnsi="Times New Roman"/>
          <w:sz w:val="24"/>
          <w:szCs w:val="24"/>
        </w:rPr>
        <w:t xml:space="preserve"> elaboraram o edital de seleção com regras menos brandas do que em anos anteriores. Essas alterações elevaram o número de projetos desqualificados por não atenderem às normativas do edital. Mesmo assim o Comitê de ICT decidiu por manter da forma que estava fazendo com que tivéssemos na UFSCar mais bolsas do que alunos. Alguns docentes questionaram sobre os procedimentos e tiveram suas dúvidas sanadas.</w:t>
      </w:r>
    </w:p>
    <w:p w:rsidR="00DD3A45" w:rsidRPr="00C34062" w:rsidRDefault="00DD3A45" w:rsidP="00C34062">
      <w:pPr>
        <w:shd w:val="clear" w:color="auto" w:fill="FFFFFF"/>
        <w:spacing w:after="0" w:line="240" w:lineRule="auto"/>
        <w:jc w:val="both"/>
        <w:rPr>
          <w:rFonts w:ascii="Times New Roman" w:hAnsi="Times New Roman"/>
          <w:sz w:val="24"/>
          <w:szCs w:val="24"/>
        </w:rPr>
      </w:pPr>
    </w:p>
    <w:p w:rsidR="00DD3A45" w:rsidRPr="00041FA9" w:rsidRDefault="00DD3A45" w:rsidP="00041FA9">
      <w:pPr>
        <w:spacing w:after="0" w:line="240" w:lineRule="auto"/>
        <w:jc w:val="both"/>
        <w:rPr>
          <w:rFonts w:ascii="Times New Roman" w:hAnsi="Times New Roman"/>
          <w:sz w:val="24"/>
          <w:szCs w:val="24"/>
        </w:rPr>
      </w:pPr>
      <w:r w:rsidRPr="00041FA9">
        <w:rPr>
          <w:rFonts w:ascii="Times New Roman" w:hAnsi="Times New Roman"/>
          <w:sz w:val="24"/>
          <w:szCs w:val="24"/>
        </w:rPr>
        <w:t>1.6</w:t>
      </w:r>
      <w:r w:rsidRPr="00041FA9">
        <w:rPr>
          <w:rFonts w:ascii="Times New Roman" w:hAnsi="Times New Roman"/>
          <w:sz w:val="24"/>
          <w:szCs w:val="24"/>
        </w:rPr>
        <w:tab/>
        <w:t xml:space="preserve">A Pró-Reitora de Pesquisa, após consulta aos membros do CoPq, indicou como representantes do CoPq junto ao Conselho Deliberativo da FAI/UFSCar, com mandato </w:t>
      </w:r>
      <w:r w:rsidRPr="00041FA9">
        <w:rPr>
          <w:rFonts w:ascii="Times New Roman" w:hAnsi="Times New Roman"/>
          <w:sz w:val="24"/>
          <w:szCs w:val="24"/>
        </w:rPr>
        <w:lastRenderedPageBreak/>
        <w:t>de dois anos a partir de junho/2016 os d</w:t>
      </w:r>
      <w:r w:rsidRPr="00041FA9">
        <w:rPr>
          <w:rFonts w:ascii="Times New Roman" w:hAnsi="Times New Roman"/>
          <w:color w:val="000000"/>
          <w:sz w:val="24"/>
          <w:szCs w:val="24"/>
        </w:rPr>
        <w:t>ocentes A</w:t>
      </w:r>
      <w:r w:rsidRPr="00041FA9">
        <w:rPr>
          <w:rFonts w:ascii="Times New Roman" w:hAnsi="Times New Roman"/>
          <w:sz w:val="24"/>
          <w:szCs w:val="24"/>
        </w:rPr>
        <w:t xml:space="preserve">na Teresa Lombardi – titular, Simone Teresinha </w:t>
      </w:r>
      <w:proofErr w:type="spellStart"/>
      <w:r w:rsidRPr="00041FA9">
        <w:rPr>
          <w:rFonts w:ascii="Times New Roman" w:hAnsi="Times New Roman"/>
          <w:sz w:val="24"/>
          <w:szCs w:val="24"/>
        </w:rPr>
        <w:t>Protti</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Zanatta</w:t>
      </w:r>
      <w:proofErr w:type="spellEnd"/>
      <w:r w:rsidRPr="00041FA9">
        <w:rPr>
          <w:rFonts w:ascii="Times New Roman" w:hAnsi="Times New Roman"/>
          <w:sz w:val="24"/>
          <w:szCs w:val="24"/>
        </w:rPr>
        <w:t xml:space="preserve"> – suplente e os técnicos administrativos Lívia Coelho de Mello – titular e Henrique Affonso de André Sobrinho -  suplente;</w:t>
      </w:r>
    </w:p>
    <w:p w:rsidR="00DC0B69" w:rsidRPr="00041FA9" w:rsidRDefault="00DC0B69" w:rsidP="00041FA9">
      <w:pPr>
        <w:spacing w:after="0" w:line="240" w:lineRule="auto"/>
        <w:jc w:val="both"/>
        <w:rPr>
          <w:rFonts w:ascii="Times New Roman" w:hAnsi="Times New Roman"/>
          <w:sz w:val="24"/>
          <w:szCs w:val="24"/>
          <w:highlight w:val="yellow"/>
        </w:rPr>
      </w:pPr>
    </w:p>
    <w:p w:rsidR="00DD3A45" w:rsidRPr="00041FA9" w:rsidRDefault="00DD3A45" w:rsidP="00041FA9">
      <w:pPr>
        <w:spacing w:after="0" w:line="240" w:lineRule="auto"/>
        <w:jc w:val="both"/>
        <w:rPr>
          <w:rFonts w:ascii="Times New Roman" w:hAnsi="Times New Roman"/>
          <w:sz w:val="24"/>
          <w:szCs w:val="24"/>
        </w:rPr>
      </w:pPr>
      <w:r w:rsidRPr="00C34062">
        <w:rPr>
          <w:rFonts w:ascii="Times New Roman" w:hAnsi="Times New Roman"/>
          <w:sz w:val="24"/>
          <w:szCs w:val="24"/>
        </w:rPr>
        <w:t>1.7</w:t>
      </w:r>
      <w:r w:rsidRPr="00C34062">
        <w:rPr>
          <w:rFonts w:ascii="Times New Roman" w:hAnsi="Times New Roman"/>
          <w:sz w:val="24"/>
          <w:szCs w:val="24"/>
        </w:rPr>
        <w:tab/>
      </w:r>
      <w:r w:rsidR="0011352C" w:rsidRPr="00C34062">
        <w:rPr>
          <w:rFonts w:ascii="Times New Roman" w:hAnsi="Times New Roman"/>
          <w:sz w:val="24"/>
          <w:szCs w:val="24"/>
        </w:rPr>
        <w:t>A Presidente solicitou divulgação da chamada de manifestação de interesse para composição da CIEP em função com o Regimento aprovado da mesma.</w:t>
      </w:r>
    </w:p>
    <w:p w:rsidR="001E5444" w:rsidRPr="00041FA9" w:rsidRDefault="001E5444" w:rsidP="00041FA9">
      <w:pPr>
        <w:pStyle w:val="PargrafodaLista"/>
        <w:spacing w:after="0" w:line="240" w:lineRule="auto"/>
        <w:ind w:left="0"/>
        <w:contextualSpacing w:val="0"/>
        <w:jc w:val="both"/>
        <w:rPr>
          <w:rFonts w:ascii="Times New Roman" w:hAnsi="Times New Roman"/>
          <w:b/>
          <w:sz w:val="24"/>
          <w:szCs w:val="24"/>
        </w:rPr>
      </w:pPr>
    </w:p>
    <w:p w:rsidR="00F4182B" w:rsidRPr="00041FA9" w:rsidRDefault="00F4182B" w:rsidP="00041FA9">
      <w:pPr>
        <w:pStyle w:val="PargrafodaLista"/>
        <w:numPr>
          <w:ilvl w:val="0"/>
          <w:numId w:val="4"/>
        </w:numPr>
        <w:spacing w:after="0" w:line="240" w:lineRule="auto"/>
        <w:contextualSpacing w:val="0"/>
        <w:jc w:val="both"/>
        <w:rPr>
          <w:rFonts w:ascii="Times New Roman" w:hAnsi="Times New Roman"/>
          <w:b/>
          <w:sz w:val="24"/>
          <w:szCs w:val="24"/>
        </w:rPr>
      </w:pPr>
      <w:r w:rsidRPr="00041FA9">
        <w:rPr>
          <w:rFonts w:ascii="Times New Roman" w:hAnsi="Times New Roman"/>
          <w:b/>
          <w:sz w:val="24"/>
          <w:szCs w:val="24"/>
        </w:rPr>
        <w:t>COMUNICAÇÕES DOS MEMBROS</w:t>
      </w:r>
    </w:p>
    <w:p w:rsidR="000C7437" w:rsidRPr="00041FA9" w:rsidRDefault="000C7437" w:rsidP="00041FA9">
      <w:pPr>
        <w:spacing w:after="0" w:line="240" w:lineRule="auto"/>
        <w:jc w:val="both"/>
        <w:rPr>
          <w:rFonts w:ascii="Times New Roman" w:hAnsi="Times New Roman"/>
          <w:b/>
          <w:sz w:val="24"/>
          <w:szCs w:val="24"/>
        </w:rPr>
      </w:pPr>
    </w:p>
    <w:p w:rsidR="00F4182B" w:rsidRPr="00041FA9" w:rsidRDefault="00F4182B" w:rsidP="00041FA9">
      <w:pPr>
        <w:pStyle w:val="PargrafodaLista"/>
        <w:numPr>
          <w:ilvl w:val="0"/>
          <w:numId w:val="4"/>
        </w:numPr>
        <w:spacing w:after="0" w:line="240" w:lineRule="auto"/>
        <w:jc w:val="both"/>
        <w:rPr>
          <w:rFonts w:ascii="Times New Roman" w:hAnsi="Times New Roman"/>
          <w:b/>
          <w:sz w:val="24"/>
          <w:szCs w:val="24"/>
        </w:rPr>
      </w:pPr>
      <w:r w:rsidRPr="00041FA9">
        <w:rPr>
          <w:rFonts w:ascii="Times New Roman" w:hAnsi="Times New Roman"/>
          <w:b/>
          <w:sz w:val="24"/>
          <w:szCs w:val="24"/>
        </w:rPr>
        <w:t>EXPEDIENTE</w:t>
      </w:r>
    </w:p>
    <w:p w:rsidR="006647BD" w:rsidRPr="00041FA9" w:rsidRDefault="006647BD" w:rsidP="00041FA9">
      <w:pPr>
        <w:spacing w:after="0" w:line="240" w:lineRule="auto"/>
        <w:jc w:val="both"/>
        <w:rPr>
          <w:rFonts w:ascii="Times New Roman" w:hAnsi="Times New Roman"/>
          <w:sz w:val="24"/>
          <w:szCs w:val="24"/>
        </w:rPr>
      </w:pPr>
      <w:r w:rsidRPr="00041FA9">
        <w:rPr>
          <w:rFonts w:ascii="Times New Roman" w:hAnsi="Times New Roman"/>
          <w:sz w:val="24"/>
          <w:szCs w:val="24"/>
        </w:rPr>
        <w:t>3.1</w:t>
      </w:r>
      <w:r w:rsidRPr="00041FA9">
        <w:rPr>
          <w:rFonts w:ascii="Times New Roman" w:hAnsi="Times New Roman"/>
          <w:sz w:val="24"/>
          <w:szCs w:val="24"/>
        </w:rPr>
        <w:tab/>
      </w:r>
      <w:r w:rsidR="00DC0B69" w:rsidRPr="00041FA9">
        <w:rPr>
          <w:rFonts w:ascii="Times New Roman" w:hAnsi="Times New Roman"/>
          <w:sz w:val="24"/>
          <w:szCs w:val="24"/>
        </w:rPr>
        <w:t xml:space="preserve">Aprovada a </w:t>
      </w:r>
      <w:r w:rsidRPr="00041FA9">
        <w:rPr>
          <w:rFonts w:ascii="Times New Roman" w:hAnsi="Times New Roman"/>
          <w:sz w:val="24"/>
          <w:szCs w:val="24"/>
        </w:rPr>
        <w:t>ata do 48º CoPq;</w:t>
      </w:r>
    </w:p>
    <w:p w:rsidR="006647BD" w:rsidRPr="00041FA9" w:rsidRDefault="006647BD" w:rsidP="00041FA9">
      <w:pPr>
        <w:spacing w:after="0" w:line="240" w:lineRule="auto"/>
        <w:jc w:val="both"/>
        <w:rPr>
          <w:rFonts w:ascii="Times New Roman" w:hAnsi="Times New Roman"/>
          <w:sz w:val="24"/>
          <w:szCs w:val="24"/>
        </w:rPr>
      </w:pPr>
    </w:p>
    <w:p w:rsidR="00D9099A" w:rsidRPr="00041FA9" w:rsidRDefault="00EB383D"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6647BD" w:rsidRPr="00041FA9">
        <w:rPr>
          <w:rFonts w:ascii="Times New Roman" w:hAnsi="Times New Roman"/>
          <w:sz w:val="24"/>
          <w:szCs w:val="24"/>
        </w:rPr>
        <w:t>2</w:t>
      </w:r>
      <w:r w:rsidRPr="00041FA9">
        <w:rPr>
          <w:rFonts w:ascii="Times New Roman" w:hAnsi="Times New Roman"/>
          <w:sz w:val="24"/>
          <w:szCs w:val="24"/>
        </w:rPr>
        <w:tab/>
      </w:r>
      <w:r w:rsidR="00D9099A" w:rsidRPr="00041FA9">
        <w:rPr>
          <w:rFonts w:ascii="Times New Roman" w:hAnsi="Times New Roman"/>
          <w:sz w:val="24"/>
          <w:szCs w:val="24"/>
        </w:rPr>
        <w:t>Posse dos</w:t>
      </w:r>
      <w:r w:rsidR="00D9099A" w:rsidRPr="00041FA9">
        <w:rPr>
          <w:rFonts w:ascii="Times New Roman" w:eastAsia="Times New Roman" w:hAnsi="Times New Roman"/>
          <w:sz w:val="24"/>
          <w:szCs w:val="24"/>
          <w:lang w:eastAsia="pt-BR"/>
        </w:rPr>
        <w:t xml:space="preserve"> membros indicados após a realização da 49ª Reunião do CoPq; indicação da Prof.ª Dr.ª </w:t>
      </w:r>
      <w:proofErr w:type="spellStart"/>
      <w:r w:rsidR="00D9099A" w:rsidRPr="00041FA9">
        <w:rPr>
          <w:rFonts w:ascii="Times New Roman" w:eastAsia="Times New Roman" w:hAnsi="Times New Roman"/>
          <w:sz w:val="24"/>
          <w:szCs w:val="24"/>
          <w:lang w:eastAsia="pt-BR"/>
        </w:rPr>
        <w:t>Corinne</w:t>
      </w:r>
      <w:proofErr w:type="spellEnd"/>
      <w:r w:rsidR="00D9099A" w:rsidRPr="00041FA9">
        <w:rPr>
          <w:rFonts w:ascii="Times New Roman" w:eastAsia="Times New Roman" w:hAnsi="Times New Roman"/>
          <w:sz w:val="24"/>
          <w:szCs w:val="24"/>
          <w:lang w:eastAsia="pt-BR"/>
        </w:rPr>
        <w:t xml:space="preserve"> </w:t>
      </w:r>
      <w:proofErr w:type="spellStart"/>
      <w:r w:rsidR="00D9099A" w:rsidRPr="00041FA9">
        <w:rPr>
          <w:rFonts w:ascii="Times New Roman" w:eastAsia="Times New Roman" w:hAnsi="Times New Roman"/>
          <w:sz w:val="24"/>
          <w:szCs w:val="24"/>
          <w:lang w:eastAsia="pt-BR"/>
        </w:rPr>
        <w:t>Arrouvel</w:t>
      </w:r>
      <w:proofErr w:type="spellEnd"/>
      <w:r w:rsidR="00D9099A" w:rsidRPr="00041FA9">
        <w:rPr>
          <w:rFonts w:ascii="Times New Roman" w:eastAsia="Times New Roman" w:hAnsi="Times New Roman"/>
          <w:sz w:val="24"/>
          <w:szCs w:val="24"/>
          <w:lang w:eastAsia="pt-BR"/>
        </w:rPr>
        <w:t xml:space="preserve"> como membro suplente em substituição à Prof.ª Dr.ª Elisabete Alves Pereira, DFQM/CCTS; indicação da Prof.ª Dr.ª Valéria Forni Martins como membro efetivo em substituição à Prof.ª Dr.ª Roselena </w:t>
      </w:r>
      <w:proofErr w:type="spellStart"/>
      <w:r w:rsidR="00D9099A" w:rsidRPr="00041FA9">
        <w:rPr>
          <w:rFonts w:ascii="Times New Roman" w:eastAsia="Times New Roman" w:hAnsi="Times New Roman"/>
          <w:sz w:val="24"/>
          <w:szCs w:val="24"/>
          <w:lang w:eastAsia="pt-BR"/>
        </w:rPr>
        <w:t>Faez</w:t>
      </w:r>
      <w:proofErr w:type="spellEnd"/>
      <w:r w:rsidR="00D9099A" w:rsidRPr="00041FA9">
        <w:rPr>
          <w:rFonts w:ascii="Times New Roman" w:eastAsia="Times New Roman" w:hAnsi="Times New Roman"/>
          <w:sz w:val="24"/>
          <w:szCs w:val="24"/>
          <w:lang w:eastAsia="pt-BR"/>
        </w:rPr>
        <w:t xml:space="preserve"> e da Prof.ª Dr.ª Tatiana Santana Ribeiro como membro suplente em substituição à Prof.ª Dr.ª Valéria Forni Martins, DCNME/CCA; indicação da Prof.ª Dr.ª Diana Pamela Moya Osorio como membro suplente em substituição ao Prof. Dr. Roberto Santos </w:t>
      </w:r>
      <w:proofErr w:type="spellStart"/>
      <w:r w:rsidR="00D9099A" w:rsidRPr="00041FA9">
        <w:rPr>
          <w:rFonts w:ascii="Times New Roman" w:eastAsia="Times New Roman" w:hAnsi="Times New Roman"/>
          <w:sz w:val="24"/>
          <w:szCs w:val="24"/>
          <w:lang w:eastAsia="pt-BR"/>
        </w:rPr>
        <w:t>Inoue</w:t>
      </w:r>
      <w:proofErr w:type="spellEnd"/>
      <w:r w:rsidR="00D9099A" w:rsidRPr="00041FA9">
        <w:rPr>
          <w:rFonts w:ascii="Times New Roman" w:eastAsia="Times New Roman" w:hAnsi="Times New Roman"/>
          <w:sz w:val="24"/>
          <w:szCs w:val="24"/>
          <w:lang w:eastAsia="pt-BR"/>
        </w:rPr>
        <w:t xml:space="preserve">, DEE/CCET; indicação do Prof. Dr. Marco Antonio Barbosa Ferreira como membro titular em substituição ao Prof. Dr. Ricardo Samuel </w:t>
      </w:r>
      <w:proofErr w:type="spellStart"/>
      <w:r w:rsidR="00D9099A" w:rsidRPr="00041FA9">
        <w:rPr>
          <w:rFonts w:ascii="Times New Roman" w:eastAsia="Times New Roman" w:hAnsi="Times New Roman"/>
          <w:sz w:val="24"/>
          <w:szCs w:val="24"/>
          <w:lang w:eastAsia="pt-BR"/>
        </w:rPr>
        <w:t>Schwab</w:t>
      </w:r>
      <w:proofErr w:type="spellEnd"/>
      <w:r w:rsidR="00D9099A" w:rsidRPr="00041FA9">
        <w:rPr>
          <w:rFonts w:ascii="Times New Roman" w:eastAsia="Times New Roman" w:hAnsi="Times New Roman"/>
          <w:sz w:val="24"/>
          <w:szCs w:val="24"/>
          <w:lang w:eastAsia="pt-BR"/>
        </w:rPr>
        <w:t>, DQ/CCET; indicação do Prof. Dr. Wilson José Alves Pedro como membro suplente em substituição ao Prof. Dr. Oto Araújo Vale, CECH.</w:t>
      </w:r>
    </w:p>
    <w:p w:rsidR="00DD1B02" w:rsidRPr="00041FA9" w:rsidRDefault="00DD1B02" w:rsidP="00041FA9">
      <w:pPr>
        <w:spacing w:after="0" w:line="240" w:lineRule="auto"/>
        <w:jc w:val="both"/>
        <w:rPr>
          <w:rFonts w:ascii="Times New Roman" w:hAnsi="Times New Roman"/>
          <w:sz w:val="24"/>
          <w:szCs w:val="24"/>
        </w:rPr>
      </w:pPr>
    </w:p>
    <w:p w:rsidR="00C6531A" w:rsidRPr="00041FA9" w:rsidRDefault="00084278"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904EC2" w:rsidRPr="00041FA9">
        <w:rPr>
          <w:rFonts w:ascii="Times New Roman" w:hAnsi="Times New Roman"/>
          <w:sz w:val="24"/>
          <w:szCs w:val="24"/>
        </w:rPr>
        <w:t>3</w:t>
      </w:r>
      <w:r w:rsidRPr="00041FA9">
        <w:rPr>
          <w:rFonts w:ascii="Times New Roman" w:hAnsi="Times New Roman"/>
          <w:sz w:val="24"/>
          <w:szCs w:val="24"/>
        </w:rPr>
        <w:tab/>
      </w:r>
      <w:r w:rsidR="000C7437" w:rsidRPr="00041FA9">
        <w:rPr>
          <w:rFonts w:ascii="Times New Roman" w:eastAsia="Times New Roman" w:hAnsi="Times New Roman"/>
          <w:sz w:val="24"/>
          <w:szCs w:val="24"/>
          <w:lang w:eastAsia="pt-BR"/>
        </w:rPr>
        <w:t>Proposta de alteração de regimento da CEUA</w:t>
      </w:r>
      <w:r w:rsidR="00E16DE7" w:rsidRPr="00041FA9">
        <w:rPr>
          <w:rFonts w:ascii="Times New Roman" w:eastAsia="Times New Roman" w:hAnsi="Times New Roman"/>
          <w:sz w:val="24"/>
          <w:szCs w:val="24"/>
          <w:lang w:eastAsia="pt-BR"/>
        </w:rPr>
        <w:t xml:space="preserve"> </w:t>
      </w:r>
      <w:r w:rsidR="00E16DE7" w:rsidRPr="00041FA9">
        <w:rPr>
          <w:rFonts w:ascii="Times New Roman" w:hAnsi="Times New Roman"/>
          <w:sz w:val="24"/>
          <w:szCs w:val="24"/>
        </w:rPr>
        <w:t xml:space="preserve">(documento disponível em </w:t>
      </w:r>
      <w:hyperlink r:id="rId7" w:history="1">
        <w:r w:rsidR="00E16DE7" w:rsidRPr="00041FA9">
          <w:rPr>
            <w:rStyle w:val="Hyperlink"/>
            <w:rFonts w:ascii="Times New Roman" w:hAnsi="Times New Roman"/>
            <w:sz w:val="24"/>
            <w:szCs w:val="24"/>
          </w:rPr>
          <w:t>http://www.propq.ufscar.br/conselhos/atas-copq-1/atas-copq</w:t>
        </w:r>
      </w:hyperlink>
      <w:r w:rsidR="00E16DE7" w:rsidRPr="00041FA9">
        <w:rPr>
          <w:rFonts w:ascii="Times New Roman" w:hAnsi="Times New Roman"/>
          <w:sz w:val="24"/>
          <w:szCs w:val="24"/>
        </w:rPr>
        <w:t>)</w:t>
      </w:r>
      <w:r w:rsidR="001F79FB" w:rsidRPr="00041FA9">
        <w:rPr>
          <w:rFonts w:ascii="Times New Roman" w:eastAsia="Times New Roman" w:hAnsi="Times New Roman"/>
          <w:sz w:val="24"/>
          <w:szCs w:val="24"/>
          <w:lang w:eastAsia="pt-BR"/>
        </w:rPr>
        <w:t xml:space="preserve">. </w:t>
      </w:r>
      <w:r w:rsidR="0011352C" w:rsidRPr="00C34062">
        <w:rPr>
          <w:rFonts w:ascii="Times New Roman" w:eastAsia="Times New Roman" w:hAnsi="Times New Roman"/>
          <w:sz w:val="24"/>
          <w:szCs w:val="24"/>
          <w:lang w:eastAsia="pt-BR"/>
        </w:rPr>
        <w:t>Aprovado</w:t>
      </w:r>
      <w:r w:rsidR="0011352C">
        <w:rPr>
          <w:rFonts w:ascii="Times New Roman" w:eastAsia="Times New Roman" w:hAnsi="Times New Roman"/>
          <w:sz w:val="24"/>
          <w:szCs w:val="24"/>
          <w:lang w:eastAsia="pt-BR"/>
        </w:rPr>
        <w:t xml:space="preserve">, </w:t>
      </w:r>
      <w:r w:rsidR="001F79FB" w:rsidRPr="00041FA9">
        <w:rPr>
          <w:rFonts w:ascii="Times New Roman" w:eastAsia="Times New Roman" w:hAnsi="Times New Roman"/>
          <w:sz w:val="24"/>
          <w:szCs w:val="24"/>
          <w:lang w:eastAsia="pt-BR"/>
        </w:rPr>
        <w:t>Parecer CoPq nº 004/2016;</w:t>
      </w:r>
    </w:p>
    <w:p w:rsidR="00C6531A" w:rsidRPr="00041FA9" w:rsidRDefault="00C6531A" w:rsidP="00041FA9">
      <w:pPr>
        <w:spacing w:after="0" w:line="240" w:lineRule="auto"/>
        <w:jc w:val="both"/>
        <w:rPr>
          <w:rFonts w:ascii="Times New Roman" w:hAnsi="Times New Roman"/>
          <w:sz w:val="24"/>
          <w:szCs w:val="24"/>
        </w:rPr>
      </w:pPr>
    </w:p>
    <w:p w:rsidR="000C7437" w:rsidRPr="00041FA9" w:rsidRDefault="006647BD"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904EC2" w:rsidRPr="00041FA9">
        <w:rPr>
          <w:rFonts w:ascii="Times New Roman" w:hAnsi="Times New Roman"/>
          <w:sz w:val="24"/>
          <w:szCs w:val="24"/>
        </w:rPr>
        <w:t>4</w:t>
      </w:r>
      <w:r w:rsidR="000C7437" w:rsidRPr="00041FA9">
        <w:rPr>
          <w:rFonts w:ascii="Times New Roman" w:hAnsi="Times New Roman"/>
          <w:sz w:val="24"/>
          <w:szCs w:val="24"/>
        </w:rPr>
        <w:tab/>
      </w:r>
      <w:r w:rsidR="00713FC0" w:rsidRPr="00041FA9">
        <w:rPr>
          <w:rFonts w:ascii="Times New Roman" w:hAnsi="Times New Roman"/>
          <w:sz w:val="24"/>
          <w:szCs w:val="24"/>
        </w:rPr>
        <w:t xml:space="preserve">Continuidade da discussão sobre a minuta de regimento das atividades de pesquisa (documento disponível </w:t>
      </w:r>
      <w:r w:rsidR="001D6566" w:rsidRPr="00041FA9">
        <w:rPr>
          <w:rFonts w:ascii="Times New Roman" w:hAnsi="Times New Roman"/>
          <w:sz w:val="24"/>
          <w:szCs w:val="24"/>
        </w:rPr>
        <w:t xml:space="preserve">em </w:t>
      </w:r>
      <w:hyperlink r:id="rId8" w:history="1">
        <w:r w:rsidR="001D6566" w:rsidRPr="00041FA9">
          <w:rPr>
            <w:rStyle w:val="Hyperlink"/>
            <w:rFonts w:ascii="Times New Roman" w:hAnsi="Times New Roman"/>
            <w:sz w:val="24"/>
            <w:szCs w:val="24"/>
          </w:rPr>
          <w:t>http://www.propq.ufscar.br/conselhos/atas-copq-1/atas-copq</w:t>
        </w:r>
      </w:hyperlink>
      <w:r w:rsidR="00713FC0" w:rsidRPr="00041FA9">
        <w:rPr>
          <w:rFonts w:ascii="Times New Roman" w:hAnsi="Times New Roman"/>
          <w:sz w:val="24"/>
          <w:szCs w:val="24"/>
        </w:rPr>
        <w:t>);</w:t>
      </w:r>
    </w:p>
    <w:p w:rsidR="000C7437" w:rsidRPr="00041FA9" w:rsidRDefault="000C7437" w:rsidP="00041FA9">
      <w:pPr>
        <w:spacing w:after="0" w:line="240" w:lineRule="auto"/>
        <w:jc w:val="both"/>
        <w:rPr>
          <w:rFonts w:ascii="Times New Roman" w:hAnsi="Times New Roman"/>
          <w:sz w:val="24"/>
          <w:szCs w:val="24"/>
        </w:rPr>
      </w:pPr>
    </w:p>
    <w:p w:rsidR="00AE7D15" w:rsidRPr="00041FA9" w:rsidRDefault="00AE7D15" w:rsidP="00041FA9">
      <w:pPr>
        <w:pStyle w:val="NormalWeb"/>
        <w:spacing w:before="0" w:beforeAutospacing="0" w:after="0" w:afterAutospacing="0"/>
        <w:jc w:val="both"/>
      </w:pPr>
      <w:r w:rsidRPr="00041FA9">
        <w:t>3.</w:t>
      </w:r>
      <w:r w:rsidR="00904EC2" w:rsidRPr="00041FA9">
        <w:t>5</w:t>
      </w:r>
      <w:r w:rsidRPr="00041FA9">
        <w:tab/>
      </w:r>
      <w:r w:rsidR="00C5319A" w:rsidRPr="00041FA9">
        <w:t>ACORDOS E CONVÊNIOS</w:t>
      </w: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000674/2016-84</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SRInter</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Convênio de cooperação internacional entra a UFSCar e a Universidade do Cauca (Colômbia) e seu respectivo termo aditivo, visando a cooperação científica e acadêmica entre as partes.</w:t>
      </w:r>
      <w:r w:rsidR="001F79FB" w:rsidRPr="00041FA9">
        <w:rPr>
          <w:rFonts w:ascii="Times New Roman" w:eastAsia="Times New Roman" w:hAnsi="Times New Roman"/>
          <w:sz w:val="24"/>
          <w:szCs w:val="24"/>
          <w:lang w:eastAsia="pt-BR"/>
        </w:rPr>
        <w:t xml:space="preserve"> Parecer CoPq n</w:t>
      </w:r>
      <w:r w:rsidR="00041FA9" w:rsidRPr="00041FA9">
        <w:rPr>
          <w:rFonts w:ascii="Times New Roman" w:eastAsia="Times New Roman" w:hAnsi="Times New Roman"/>
          <w:sz w:val="24"/>
          <w:szCs w:val="24"/>
          <w:lang w:eastAsia="pt-BR"/>
        </w:rPr>
        <w:t>º 005</w:t>
      </w:r>
      <w:r w:rsidR="001F79FB" w:rsidRPr="00041FA9">
        <w:rPr>
          <w:rFonts w:ascii="Times New Roman" w:eastAsia="Times New Roman" w:hAnsi="Times New Roman"/>
          <w:sz w:val="24"/>
          <w:szCs w:val="24"/>
          <w:lang w:eastAsia="pt-BR"/>
        </w:rPr>
        <w:t>/2016;</w:t>
      </w:r>
    </w:p>
    <w:p w:rsidR="008F0913" w:rsidRPr="00041FA9" w:rsidRDefault="008F0913" w:rsidP="00041FA9">
      <w:pPr>
        <w:spacing w:after="0" w:line="240" w:lineRule="auto"/>
        <w:jc w:val="both"/>
        <w:rPr>
          <w:rFonts w:ascii="Times New Roman" w:hAnsi="Times New Roman"/>
          <w:sz w:val="24"/>
          <w:szCs w:val="24"/>
        </w:rPr>
      </w:pP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001812/2016-11</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PPGS</w:t>
      </w:r>
      <w:r w:rsidRPr="00041FA9">
        <w:rPr>
          <w:rFonts w:ascii="Times New Roman" w:hAnsi="Times New Roman"/>
          <w:sz w:val="24"/>
          <w:szCs w:val="24"/>
        </w:rPr>
        <w:t>/</w:t>
      </w:r>
      <w:r w:rsidRPr="00041FA9">
        <w:rPr>
          <w:rFonts w:ascii="Times New Roman" w:hAnsi="Times New Roman"/>
          <w:noProof/>
          <w:sz w:val="24"/>
          <w:szCs w:val="24"/>
        </w:rPr>
        <w:t>CECH</w:t>
      </w:r>
    </w:p>
    <w:p w:rsidR="00041FA9" w:rsidRPr="00041FA9" w:rsidRDefault="008F0913" w:rsidP="00041FA9">
      <w:pPr>
        <w:spacing w:after="0" w:line="240" w:lineRule="auto"/>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 internacional entre a Universidade Federal de São Carlos - UFSCar e o Instituto de Pesquisa p</w:t>
      </w:r>
      <w:r w:rsidR="00041FA9" w:rsidRPr="00041FA9">
        <w:rPr>
          <w:rFonts w:ascii="Times New Roman" w:hAnsi="Times New Roman"/>
          <w:noProof/>
          <w:color w:val="444444"/>
          <w:sz w:val="24"/>
          <w:szCs w:val="24"/>
          <w:shd w:val="clear" w:color="auto" w:fill="FFFFFF"/>
        </w:rPr>
        <w:t>ara o Desenvolvimento - IRD da F</w:t>
      </w:r>
      <w:r w:rsidRPr="00041FA9">
        <w:rPr>
          <w:rFonts w:ascii="Times New Roman" w:hAnsi="Times New Roman"/>
          <w:noProof/>
          <w:color w:val="444444"/>
          <w:sz w:val="24"/>
          <w:szCs w:val="24"/>
          <w:shd w:val="clear" w:color="auto" w:fill="FFFFFF"/>
        </w:rPr>
        <w:t>rança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006/2016</w:t>
      </w:r>
    </w:p>
    <w:p w:rsidR="00851C23" w:rsidRDefault="00851C23" w:rsidP="00041FA9">
      <w:pPr>
        <w:spacing w:after="0" w:line="240" w:lineRule="auto"/>
        <w:rPr>
          <w:rFonts w:ascii="Times New Roman" w:hAnsi="Times New Roman"/>
          <w:b/>
          <w:sz w:val="24"/>
          <w:szCs w:val="24"/>
        </w:rPr>
      </w:pPr>
    </w:p>
    <w:p w:rsidR="008F0913" w:rsidRPr="00041FA9" w:rsidRDefault="008F0913" w:rsidP="00041FA9">
      <w:pPr>
        <w:spacing w:after="0" w:line="240" w:lineRule="auto"/>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002130/2016-91</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Procedência: </w:t>
      </w:r>
      <w:r w:rsidRPr="00041FA9">
        <w:rPr>
          <w:rFonts w:ascii="Times New Roman" w:hAnsi="Times New Roman"/>
          <w:noProof/>
          <w:sz w:val="24"/>
          <w:szCs w:val="24"/>
        </w:rPr>
        <w:t>SRInter</w:t>
      </w:r>
    </w:p>
    <w:p w:rsidR="008F0913" w:rsidRPr="00041FA9" w:rsidRDefault="008F0913" w:rsidP="00041FA9">
      <w:pPr>
        <w:spacing w:after="0" w:line="240" w:lineRule="auto"/>
        <w:rPr>
          <w:rFonts w:ascii="Times New Roman" w:hAnsi="Times New Roman"/>
          <w:sz w:val="24"/>
          <w:szCs w:val="24"/>
        </w:rPr>
      </w:pPr>
      <w:r w:rsidRPr="00041FA9">
        <w:rPr>
          <w:rFonts w:ascii="Times New Roman" w:hAnsi="Times New Roman"/>
          <w:noProof/>
          <w:color w:val="444444"/>
          <w:sz w:val="24"/>
          <w:szCs w:val="24"/>
          <w:shd w:val="clear" w:color="auto" w:fill="FFFFFF"/>
        </w:rPr>
        <w:t>Convênio de cooperação internacional entra a UFSCar e a Georgia College &amp; State University (EUA)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007/2016</w:t>
      </w: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002176/2016-18</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DFisio</w:t>
      </w:r>
      <w:r w:rsidRPr="00041FA9">
        <w:rPr>
          <w:rFonts w:ascii="Times New Roman" w:hAnsi="Times New Roman"/>
          <w:sz w:val="24"/>
          <w:szCs w:val="24"/>
        </w:rPr>
        <w:t>/</w:t>
      </w:r>
      <w:r w:rsidRPr="00041FA9">
        <w:rPr>
          <w:rFonts w:ascii="Times New Roman" w:hAnsi="Times New Roman"/>
          <w:noProof/>
          <w:sz w:val="24"/>
          <w:szCs w:val="24"/>
        </w:rPr>
        <w:t>CCBS</w:t>
      </w:r>
    </w:p>
    <w:p w:rsidR="00041FA9"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cooperaçãoacadêmica entre a Universidade Federal de São Carlos-UFSCar e a Universidade de Minnesota, no interesse de seu Programa de Fisioterapia e Ciência da Reabilitação</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008/2016</w:t>
      </w:r>
    </w:p>
    <w:p w:rsidR="00041FA9" w:rsidRPr="00041FA9" w:rsidRDefault="00041FA9" w:rsidP="00041FA9">
      <w:pPr>
        <w:spacing w:after="0" w:line="240" w:lineRule="auto"/>
        <w:jc w:val="both"/>
        <w:rPr>
          <w:rFonts w:ascii="Times New Roman" w:hAnsi="Times New Roman"/>
          <w:sz w:val="24"/>
          <w:szCs w:val="24"/>
        </w:rPr>
      </w:pP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001967/2016-12</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DFisio</w:t>
      </w:r>
      <w:r w:rsidRPr="00041FA9">
        <w:rPr>
          <w:rFonts w:ascii="Times New Roman" w:hAnsi="Times New Roman"/>
          <w:sz w:val="24"/>
          <w:szCs w:val="24"/>
        </w:rPr>
        <w:t>/</w:t>
      </w:r>
      <w:r w:rsidRPr="00041FA9">
        <w:rPr>
          <w:rFonts w:ascii="Times New Roman" w:hAnsi="Times New Roman"/>
          <w:noProof/>
          <w:sz w:val="24"/>
          <w:szCs w:val="24"/>
        </w:rPr>
        <w:t>CCBS</w:t>
      </w:r>
    </w:p>
    <w:p w:rsidR="00041FA9"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 entre a Universidade Federal de São Carlos - UFSCar e a Universidade Estadual de Ohio para a promoção de colaboração acadêmica e científica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009/2016</w:t>
      </w:r>
    </w:p>
    <w:p w:rsidR="00041FA9" w:rsidRPr="00041FA9" w:rsidRDefault="00041FA9" w:rsidP="00041FA9">
      <w:pPr>
        <w:spacing w:after="0" w:line="240" w:lineRule="auto"/>
        <w:jc w:val="both"/>
        <w:rPr>
          <w:rFonts w:ascii="Times New Roman" w:hAnsi="Times New Roman"/>
          <w:sz w:val="24"/>
          <w:szCs w:val="24"/>
        </w:rPr>
      </w:pPr>
    </w:p>
    <w:p w:rsidR="00041FA9" w:rsidRPr="00041FA9" w:rsidRDefault="00041FA9"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002238/2016-83</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w:t>
      </w:r>
      <w:r w:rsidRPr="00041FA9">
        <w:rPr>
          <w:rFonts w:ascii="Times New Roman" w:hAnsi="Times New Roman"/>
          <w:sz w:val="24"/>
          <w:szCs w:val="24"/>
        </w:rPr>
        <w:t>/</w:t>
      </w:r>
      <w:r w:rsidRPr="00041FA9">
        <w:rPr>
          <w:rFonts w:ascii="Times New Roman" w:hAnsi="Times New Roman"/>
          <w:noProof/>
          <w:sz w:val="24"/>
          <w:szCs w:val="24"/>
        </w:rPr>
        <w:t>CCET</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 xml:space="preserve">Acordo geral de cooperação acadêmica e científica entre a Universidade Federal de São Carlos e a universidade de Miami (EUA), para a promoção de colaboração acadêmica e científica. </w:t>
      </w:r>
      <w:r w:rsidRPr="00041FA9">
        <w:rPr>
          <w:rFonts w:ascii="Times New Roman" w:hAnsi="Times New Roman"/>
          <w:sz w:val="24"/>
          <w:szCs w:val="24"/>
        </w:rPr>
        <w:t>Parecer CoPq nº 010/2016</w:t>
      </w:r>
    </w:p>
    <w:p w:rsidR="00041FA9" w:rsidRPr="00041FA9" w:rsidRDefault="00041FA9" w:rsidP="00041FA9">
      <w:pPr>
        <w:spacing w:after="0" w:line="240" w:lineRule="auto"/>
        <w:jc w:val="both"/>
        <w:rPr>
          <w:rFonts w:ascii="Times New Roman" w:hAnsi="Times New Roman"/>
          <w:sz w:val="24"/>
          <w:szCs w:val="24"/>
        </w:rPr>
      </w:pPr>
    </w:p>
    <w:p w:rsidR="008B2B88" w:rsidRPr="00041FA9" w:rsidRDefault="008B2B88" w:rsidP="00041FA9">
      <w:pPr>
        <w:spacing w:after="0" w:line="240" w:lineRule="auto"/>
        <w:jc w:val="both"/>
        <w:rPr>
          <w:rFonts w:ascii="Times New Roman" w:hAnsi="Times New Roman"/>
          <w:sz w:val="24"/>
          <w:szCs w:val="24"/>
        </w:rPr>
      </w:pPr>
      <w:r w:rsidRPr="00041FA9">
        <w:rPr>
          <w:rFonts w:ascii="Times New Roman" w:hAnsi="Times New Roman"/>
          <w:caps/>
          <w:sz w:val="24"/>
          <w:szCs w:val="24"/>
        </w:rPr>
        <w:t>3.6</w:t>
      </w:r>
      <w:r w:rsidRPr="00041FA9">
        <w:rPr>
          <w:rFonts w:ascii="Times New Roman" w:hAnsi="Times New Roman"/>
          <w:caps/>
          <w:sz w:val="24"/>
          <w:szCs w:val="24"/>
        </w:rPr>
        <w:tab/>
        <w:t>Pesquisador Visitante</w:t>
      </w:r>
    </w:p>
    <w:p w:rsidR="008B2B88" w:rsidRPr="00041FA9" w:rsidRDefault="008B2B88" w:rsidP="00041FA9">
      <w:pPr>
        <w:spacing w:after="0" w:line="240" w:lineRule="auto"/>
        <w:jc w:val="both"/>
        <w:rPr>
          <w:rFonts w:ascii="Times New Roman" w:eastAsia="Times New Roman" w:hAnsi="Times New Roman"/>
          <w:b/>
          <w:bCs/>
          <w:sz w:val="24"/>
          <w:szCs w:val="24"/>
          <w:lang w:eastAsia="pt-BR"/>
        </w:rPr>
      </w:pPr>
      <w:r w:rsidRPr="00041FA9">
        <w:rPr>
          <w:rFonts w:ascii="Times New Roman" w:eastAsia="Times New Roman" w:hAnsi="Times New Roman"/>
          <w:b/>
          <w:bCs/>
          <w:sz w:val="24"/>
          <w:szCs w:val="24"/>
          <w:lang w:eastAsia="pt-BR"/>
        </w:rPr>
        <w:t>Processo: 23112.000563/2016-10</w:t>
      </w:r>
    </w:p>
    <w:p w:rsidR="008B2B88" w:rsidRPr="00041FA9" w:rsidRDefault="008B2B88" w:rsidP="00041FA9">
      <w:pPr>
        <w:spacing w:after="0" w:line="240" w:lineRule="auto"/>
        <w:jc w:val="both"/>
        <w:rPr>
          <w:rFonts w:ascii="Times New Roman" w:eastAsia="Times New Roman" w:hAnsi="Times New Roman"/>
          <w:sz w:val="24"/>
          <w:szCs w:val="24"/>
          <w:lang w:eastAsia="pt-BR"/>
        </w:rPr>
      </w:pPr>
      <w:r w:rsidRPr="00041FA9">
        <w:rPr>
          <w:rFonts w:ascii="Times New Roman" w:eastAsia="Times New Roman" w:hAnsi="Times New Roman"/>
          <w:sz w:val="24"/>
          <w:szCs w:val="24"/>
          <w:lang w:eastAsia="pt-BR"/>
        </w:rPr>
        <w:t>Procedência: DEMa/CCET – Centro de Ciências Exatas e de Tecnologia</w:t>
      </w:r>
    </w:p>
    <w:p w:rsidR="008B2B88" w:rsidRPr="00041FA9" w:rsidRDefault="008B2B88"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Pesquisador Visitante do Dr. </w:t>
      </w:r>
      <w:proofErr w:type="spellStart"/>
      <w:r w:rsidRPr="00041FA9">
        <w:rPr>
          <w:rFonts w:ascii="Times New Roman" w:hAnsi="Times New Roman"/>
          <w:sz w:val="24"/>
          <w:szCs w:val="24"/>
        </w:rPr>
        <w:t>Atiar</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Rahaman</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Molla</w:t>
      </w:r>
      <w:proofErr w:type="spellEnd"/>
      <w:r w:rsidRPr="00041FA9">
        <w:rPr>
          <w:rFonts w:ascii="Times New Roman" w:hAnsi="Times New Roman"/>
          <w:sz w:val="24"/>
          <w:szCs w:val="24"/>
        </w:rPr>
        <w:t>, sob supervisão do(a) Prof.ª Dr.ª Ana Cândida Martins Rodrigues.</w:t>
      </w:r>
    </w:p>
    <w:p w:rsidR="00041FA9" w:rsidRPr="00041FA9" w:rsidRDefault="00041FA9" w:rsidP="00041FA9">
      <w:pPr>
        <w:spacing w:after="0" w:line="240" w:lineRule="auto"/>
        <w:jc w:val="both"/>
        <w:rPr>
          <w:rFonts w:ascii="Times New Roman" w:hAnsi="Times New Roman"/>
          <w:sz w:val="24"/>
          <w:szCs w:val="24"/>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002167/2016-19</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DCA</w:t>
      </w:r>
      <w:r w:rsidRPr="00041FA9">
        <w:t>/</w:t>
      </w:r>
      <w:r w:rsidRPr="00041FA9">
        <w:rPr>
          <w:noProof/>
        </w:rPr>
        <w:t>CCTS - Centro de Ciências e Tecnologias para a Sustentabilidade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Pesquisador Visitante do(a) Dr. Alexandre Carneiro da Silva, sob supervisão do(a) </w:t>
      </w:r>
      <w:r w:rsidRPr="00041FA9">
        <w:rPr>
          <w:rFonts w:ascii="Times New Roman" w:hAnsi="Times New Roman"/>
          <w:noProof/>
          <w:sz w:val="24"/>
          <w:szCs w:val="24"/>
        </w:rPr>
        <w:t>Prof.ª  Dr.ª  Fatima C. M. Piña-Rodrigues</w:t>
      </w:r>
      <w:r w:rsidRPr="00041FA9">
        <w:rPr>
          <w:rFonts w:ascii="Times New Roman" w:hAnsi="Times New Roman"/>
          <w:sz w:val="24"/>
          <w:szCs w:val="24"/>
        </w:rPr>
        <w:t>.</w:t>
      </w:r>
    </w:p>
    <w:p w:rsidR="008B2B88" w:rsidRPr="00041FA9" w:rsidRDefault="008B2B88" w:rsidP="00041FA9">
      <w:pPr>
        <w:spacing w:after="0" w:line="240" w:lineRule="auto"/>
        <w:jc w:val="both"/>
        <w:rPr>
          <w:rFonts w:ascii="Times New Roman" w:hAnsi="Times New Roman"/>
          <w:sz w:val="24"/>
          <w:szCs w:val="24"/>
        </w:rPr>
      </w:pPr>
    </w:p>
    <w:p w:rsidR="00771F47" w:rsidRPr="00041FA9" w:rsidRDefault="00AE7D15" w:rsidP="00041FA9">
      <w:pPr>
        <w:spacing w:after="0" w:line="240" w:lineRule="auto"/>
        <w:jc w:val="both"/>
        <w:rPr>
          <w:rFonts w:ascii="Times New Roman" w:hAnsi="Times New Roman"/>
          <w:sz w:val="24"/>
          <w:szCs w:val="24"/>
          <w:shd w:val="clear" w:color="auto" w:fill="FFFFFF"/>
        </w:rPr>
      </w:pPr>
      <w:r w:rsidRPr="00041FA9">
        <w:rPr>
          <w:rFonts w:ascii="Times New Roman" w:hAnsi="Times New Roman"/>
          <w:sz w:val="24"/>
          <w:szCs w:val="24"/>
        </w:rPr>
        <w:t>3.</w:t>
      </w:r>
      <w:r w:rsidR="008B2B88" w:rsidRPr="00041FA9">
        <w:rPr>
          <w:rFonts w:ascii="Times New Roman" w:hAnsi="Times New Roman"/>
          <w:sz w:val="24"/>
          <w:szCs w:val="24"/>
        </w:rPr>
        <w:t>7</w:t>
      </w:r>
      <w:r w:rsidR="00771F47" w:rsidRPr="00041FA9">
        <w:rPr>
          <w:rFonts w:ascii="Times New Roman" w:hAnsi="Times New Roman"/>
          <w:sz w:val="24"/>
          <w:szCs w:val="24"/>
        </w:rPr>
        <w:tab/>
      </w:r>
      <w:r w:rsidR="00C5319A" w:rsidRPr="00041FA9">
        <w:rPr>
          <w:rFonts w:ascii="Times New Roman" w:hAnsi="Times New Roman"/>
          <w:sz w:val="24"/>
          <w:szCs w:val="24"/>
          <w:shd w:val="clear" w:color="auto" w:fill="FFFFFF"/>
        </w:rPr>
        <w:t>PROGRAMA DE PÓS-DOUTORADO DA UFSCar (PPD/UFSCar)</w:t>
      </w: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000478/2016-43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Ademar Wong</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000859/2016-22</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Alex Virgílio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Joaquim de Araújo Nóbrega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000897/2016-85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 Antonio Roberto Zamunér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Ester da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001610/2016-34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DEMa</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Douglas Henrique Milanez</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Walter José Botta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000477/2016-07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Geiser Gabriel de Oliveira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000972/2016-16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DECiv</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Guillermo Angel Pérez López</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Léa Cristina Lucas de Souza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000479/2016-98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Joel Alvim Junior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Quezia Bezerra Cass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001929/2016-60</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Luiz Fernando Gorup</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Emerson R. Camargo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001449/2016-07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DCF</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Marcelo Gustavo Paulino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Marisa Narciso Fernandes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001606/2016-76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DEMa</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Maziar Montazerian</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Edgar Dutra Zanotto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001728/2016-62</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DEE</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Miguel Angel González Balanta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Helder Vinicius Avanço Galeti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000422/2016-99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 Nelson Francisco Serrão Junior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001757/2016-24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DM</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Renan Dantas Medrado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Gustavo Hoepfner</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001621/2016-14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DTAiSER</w:t>
      </w:r>
      <w:r w:rsidRPr="00041FA9">
        <w:t>/</w:t>
      </w:r>
      <w:r w:rsidRPr="00041FA9">
        <w:rPr>
          <w:noProof/>
        </w:rPr>
        <w:t>CCA - Centro de Ciências Agrárias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Ricardo Luvizotto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Reinaldo Gaspar Bastos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001622/2016-69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DCNME</w:t>
      </w:r>
      <w:r w:rsidRPr="00041FA9">
        <w:t>/</w:t>
      </w:r>
      <w:r w:rsidRPr="00041FA9">
        <w:rPr>
          <w:noProof/>
        </w:rPr>
        <w:t>CCA - Centro de Ciências Agrárias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Adriana de Campos Pastre</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Roselena Faez</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001918/2016-80</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Ana Carolina Baptista Moreno Martin</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001871/2016-54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DEd</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Ana Carolina Kastein Barcellos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Antônio A. Soares Zuin</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000476/2016-54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Bruna Cláudia Lourenção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001261/2016-51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Bruna Moretti Luchesi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Sofia Cristina Iost Pavarini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001904/2016-66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Carla Manuela Crispim Nascimento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002060/2016-71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DTO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Dr.ª Carolina Elisabeth Squassoni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Thelma Simões Matsukura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001801/2016-04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Celise Villa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Leandro Innocentini Lopes de Faria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001931/2016-39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Claudia Aparecida Alves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Quezia Bezerra Cass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001450/2016-23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DCF</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Diana Amaral Monteiro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Cléo Alcantara Costa Leite</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002038/2016-21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Flávia Cristina Rossi Caruso Bonjorno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000880/2016-28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de Michelis Mendonça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Fábio Viadanna Serrão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000426/2016-77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Di Thommazo Luporini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001920/2016-59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DCSo</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Luciléia Aparecida Colombo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Thales Haddad Novaes Andrade</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001932/2016-83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Nadia Guerra Macedo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Elson Longo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001917/2016-35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Dr.ª Patricia Regina Manzine Moralles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001993/2016-41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Stella Hernandez Maganhi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Márcio Weber Paixão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001726/2016-73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DEE</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Vanessa Orsi Gordo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Helder Vinicius Avanço Galeti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002239/2016-28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Luís Fernando Maia Lima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Maria Cristina Piumbato Innocentini Hayashi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002226/2016-59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da Silva Amaral</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Edson Rodrigues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001087/2015-65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DCAm</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Valéria Oliveira de Vasconcelos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Haydée Torres de Oliveira</w:t>
      </w:r>
      <w:r w:rsidRPr="00041FA9">
        <w:rPr>
          <w:rFonts w:ascii="Times New Roman" w:hAnsi="Times New Roman"/>
          <w:sz w:val="24"/>
          <w:szCs w:val="24"/>
        </w:rPr>
        <w:t>.</w:t>
      </w:r>
    </w:p>
    <w:p w:rsidR="00041FA9" w:rsidRPr="00041FA9" w:rsidRDefault="00041FA9"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000632/2016-87</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DFQM</w:t>
      </w:r>
      <w:r w:rsidRPr="00041FA9">
        <w:t>/</w:t>
      </w:r>
      <w:r w:rsidRPr="00041FA9">
        <w:rPr>
          <w:noProof/>
        </w:rPr>
        <w:t>CCTS - Centro de Ciências e Tecnologias para a Sustentabilidade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Danilo Trabuco do Amaral</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Vadim Viviani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001915/2016-46</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Angelica Ellen Graminha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002039/2016-75</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Maria dos Reis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Nivaldo Antonio Parizotto</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002240/2016-52</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 Alfredo Sérgio Ribas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Maria Cristina Piumbato Innocentini Hayashi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002270/2016-69</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DEd</w:t>
      </w:r>
      <w:r w:rsidRPr="00041FA9">
        <w:t>/</w:t>
      </w:r>
      <w:r w:rsidRPr="00041FA9">
        <w:rPr>
          <w:noProof/>
        </w:rPr>
        <w:t>CECH - Centro de Educação e Ciências Humanas</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Flavio Reis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Luiz Bezerra Neto</w:t>
      </w:r>
      <w:r w:rsidRPr="00041FA9">
        <w:rPr>
          <w:rFonts w:ascii="Times New Roman" w:hAnsi="Times New Roman"/>
          <w:sz w:val="24"/>
          <w:szCs w:val="24"/>
        </w:rPr>
        <w:t>.</w:t>
      </w:r>
    </w:p>
    <w:p w:rsidR="00E16DE7" w:rsidRPr="00041FA9" w:rsidRDefault="00E16DE7" w:rsidP="00041FA9">
      <w:pPr>
        <w:spacing w:after="0" w:line="240" w:lineRule="auto"/>
        <w:jc w:val="both"/>
        <w:rPr>
          <w:rFonts w:ascii="Times New Roman" w:hAnsi="Times New Roman"/>
          <w:sz w:val="24"/>
          <w:szCs w:val="24"/>
        </w:rPr>
      </w:pPr>
    </w:p>
    <w:p w:rsidR="00442ADF" w:rsidRPr="00041FA9" w:rsidRDefault="00C5319A"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8B2B88" w:rsidRPr="00041FA9">
        <w:rPr>
          <w:rFonts w:ascii="Times New Roman" w:hAnsi="Times New Roman"/>
          <w:sz w:val="24"/>
          <w:szCs w:val="24"/>
        </w:rPr>
        <w:t>8</w:t>
      </w:r>
      <w:r w:rsidRPr="00041FA9">
        <w:rPr>
          <w:rFonts w:ascii="Times New Roman" w:hAnsi="Times New Roman"/>
          <w:sz w:val="24"/>
          <w:szCs w:val="24"/>
        </w:rPr>
        <w:tab/>
        <w:t>AFASTAMENTOS APROVADOS PELA PRÓ-REITORIA DE PESQUISA</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23112.001739/2013-08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041FA9">
        <w:rPr>
          <w:rFonts w:ascii="Times New Roman" w:hAnsi="Times New Roman"/>
          <w:sz w:val="24"/>
          <w:szCs w:val="24"/>
        </w:rPr>
        <w:t xml:space="preserve">, no período de </w:t>
      </w:r>
      <w:r w:rsidRPr="00041FA9">
        <w:rPr>
          <w:rFonts w:ascii="Times New Roman" w:hAnsi="Times New Roman"/>
          <w:noProof/>
          <w:sz w:val="24"/>
          <w:szCs w:val="24"/>
        </w:rPr>
        <w:t>137</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23112.001012/2014-01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parcial do Prof. Dr. José Tadeu Nunes Tamanini para participar de Supervisão Interinstitucional junto à UNIFESP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23112.001543/2015-77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Roberto Licht dos Santos para realizar estágio de pesquisa de Pós-Doutorado na Universidade Federal do Rio de Janeiro no Rio de Janeir, Brasil</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23112.001307/2016-31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Amélia Almeida para participar da 140ª Reunião e Conferência da AAIDD - Associação Americana de Deficiência Intelectual e do Desenvolvimento em Georgia,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23112.000781/2016-46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Wilson Nunes dos Santos para participar e apresentar trabalho no PPS - Polymer Processing Society em Lyon, França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23112.001401/2016-91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Pedro Rino para participar e apresentar trabalho no 2016 Glass and Optical Materials Division Meeting em Madison,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23112.001346/2016-39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Marcio Daldin Teodoro para realizar atividade de pesquisa sobre Medidas Ópticas no Instituto de Microelectrônica de Madri em Tres Cantos, Espanha</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23112.000468/2016-16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Deisy das Graças de Souza para realizar Pós-Doutorado junto à University of North Carolina Wilmington onde ficará vinculada ao Department of Psychology em Wilmington, Estados Unidos no período de abril a junho de 2016 e junto à Universidade Federal de São Carlos - UFSCar no período de julho de 2016 a fevereiro de 2017</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23112.001476/2016-71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Hidrobiologia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Hugo Miguel Preto de Morais Sarmento para participar do Programa de Mobilidade Acadêmica ESCALA Docente Associação de Universidades Grupo Montevidéu - AUGM em La Rocha, Uruguai</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23112.001260/2016-14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Gerontologia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Fabiana de Souza Orlandi para participar e apresentar trabalho no evento World Congress on Brain, Behavior and Emotions em Buenos Aires,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23112.001437/2016-74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Fisiológicas</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Vilmar Baldissera para participar do 21º Congresso do Colégio Europeu de Ciências do Esporte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lastRenderedPageBreak/>
        <w:t xml:space="preserve">Processo: </w:t>
      </w:r>
      <w:r w:rsidRPr="00041FA9">
        <w:rPr>
          <w:rFonts w:ascii="Times New Roman" w:hAnsi="Times New Roman"/>
          <w:b/>
          <w:noProof/>
          <w:sz w:val="24"/>
          <w:szCs w:val="24"/>
        </w:rPr>
        <w:t>23112.001448/2016-54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Débora Gusmão Melo para participar do 49º Congresso Europeu de Genética Humana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23112.001447/2016-18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Angela Merice de Oliveira Leal para participar do 76</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Scientific Session of the American Diabetes Association em New Orleans,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23112.001308/2016-86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Gerontologia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Luzia Cristina Antoniossi Monteiro para participar de encontro com pesquisadores e realizar visita técnica ao Cresson - Centre de recherche sur I'space sonore et l'nvironnement urbain em Grenoble, França</w:t>
      </w:r>
      <w:r w:rsidRPr="00041FA9">
        <w:rPr>
          <w:rFonts w:ascii="Times New Roman" w:hAnsi="Times New Roman"/>
          <w:sz w:val="24"/>
          <w:szCs w:val="24"/>
        </w:rPr>
        <w:t xml:space="preserve">, no período de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23112.001605/2016-21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Silvia Cintra Martins para realizar atividade de pesquia junto ao King's College em Londres,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23112.001445/2016-11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Rosemeire Aparecida Scopinho para participar da 6ª Conferência Internacional de Psicologia - ICCP 2016 junto à Universidade da África do Sul em Durban, África do Sul</w:t>
      </w:r>
      <w:r w:rsidRPr="00041FA9">
        <w:rPr>
          <w:rFonts w:ascii="Times New Roman" w:hAnsi="Times New Roman"/>
          <w:sz w:val="24"/>
          <w:szCs w:val="24"/>
        </w:rPr>
        <w:t xml:space="preserve">, no período de </w:t>
      </w:r>
      <w:r w:rsidRPr="00041FA9">
        <w:rPr>
          <w:rFonts w:ascii="Times New Roman" w:hAnsi="Times New Roman"/>
          <w:noProof/>
          <w:sz w:val="24"/>
          <w:szCs w:val="24"/>
        </w:rPr>
        <w:t>24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23112.001603/2016-32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Rodrigo Constante Martins para participar de reuinão científica na Université de Toulouse, Le Mirail em Toulouse, França e ministrar palestra no Centre de Recherches Sociologiques et Politiques de Paris da Université Paris VIII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23112.001625/2016-01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Antonio Gilberto Ferreira para participar da XIII International Conference on the Applications of Magnetic Resonance in Food Science em Karlshure, Alemanha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23112.001624/2016-58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Vânia Gomes Zuin para participar do 23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Symposium on Chemistry and Science Education: Science Education Research and Practical Work em Dortmund, Alemanha e participar da 12</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Conference on Renewable Resources and Biorefineries em Ghent, Bélgica</w:t>
      </w:r>
      <w:r w:rsidRPr="00041FA9">
        <w:rPr>
          <w:rFonts w:ascii="Times New Roman" w:hAnsi="Times New Roman"/>
          <w:sz w:val="24"/>
          <w:szCs w:val="24"/>
        </w:rPr>
        <w:t xml:space="preserve">, no período de </w:t>
      </w:r>
      <w:r w:rsidRPr="00041FA9">
        <w:rPr>
          <w:rFonts w:ascii="Times New Roman" w:hAnsi="Times New Roman"/>
          <w:noProof/>
          <w:sz w:val="24"/>
          <w:szCs w:val="24"/>
        </w:rPr>
        <w:t>24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23112.000846/2016-53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Camila Domeniconi para Pós-Doutorado em Catalunha, Eapanha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23112.001162/7201-69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Thiago Luiz de Russo para participar do 9º Congresso Mundial de Neuroreabilitação em Filadélfia, EUA</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23112.001484/2016-84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Flávia Cesarino Costa para participar do Segundo Encontro de pesquisadores de Cinema Mexicano e Iberoamericano em Cidade do México, México</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23112.001725/2016-29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Renata Franco Severo Fantini  para participar da 32ª World Conference ISME em Glasgow, Escócia</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23112.001719/2016-71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Dr.Alexandre Lopes Gomes para participar da 19</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Annual Conference on Global Economic Analysis</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lastRenderedPageBreak/>
        <w:t xml:space="preserve">Processo: </w:t>
      </w:r>
      <w:r w:rsidRPr="00041FA9">
        <w:rPr>
          <w:rFonts w:ascii="Times New Roman" w:hAnsi="Times New Roman"/>
          <w:b/>
          <w:noProof/>
          <w:sz w:val="24"/>
          <w:szCs w:val="24"/>
        </w:rPr>
        <w:t>23112.001716/2016-38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Andreza Aparecida Palma para participar do XIX Encontro de Economia aplicada, em Sevilha, Espanha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23112.001714/2016-49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Bruna Oréfice Okamoto para realizar atividades de pesquisa no Departamento de Geometria e Topologia da Universidade de Valência,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23112.001713/2016-02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João Nivaldo Tomazella para realizar atividades de pesquisa no Departamento de Geometria e Topologia da Universidade de Valência,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23112.001700/2016-25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Claudemiro Bolfarini para participar da World Biomaterials Conference - WBC 2016</w:t>
      </w:r>
      <w:r w:rsidRPr="00041FA9">
        <w:rPr>
          <w:rFonts w:ascii="Times New Roman" w:hAnsi="Times New Roman"/>
          <w:sz w:val="24"/>
          <w:szCs w:val="24"/>
        </w:rPr>
        <w:t xml:space="preserve">, no período de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23112.001760/2016-48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Mecânica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Carlos Eiji Hirata Ventura para participar do 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International Conference on System-Integrated Intelligence: New Challenges for Product and Production Engineering em Paderborn, Alemanha e participar de reunião com o Dr. Thilo Grove em Hannover, Alemanha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23112.001787/2016-31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Fabio Ferrari Ruffino para realizar colaboração científica com o Prof. Dr. Raffaele Savelli e o Prof. Dr. Rubern Minasian junto ao Instituto de Física Teórica de Saclay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23112.001785/2016-41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Nelson Viana para participar da Comissão Nacional do Instituto Internacional da Língua Portuguesa - IILP em Praia, Cabo Verde</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23112.001629/2016-81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Valéria Forni Martins para participar do 53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Annual Meeting of the Association for Tropical Biology and Conservation em Montpellier, França e participar de reunião para finalização do manuscrito no Helmholtz Centre for Environmental Research - UFZ em Leipzig,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23112.001632/2016-02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Bruno Campos Janegitz para participar do Development of a Genosensor for Sickle Cell Anemia Trait Determination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23112.001793/2016-98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Civil</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Guilherme Aris Parsekian para participar do 16</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Brick and Block Masonry Conference - Masonry in a World of Challenges em Pádua, Itália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23112.001788/2016-85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 Física e Motricidade Humana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Glauco Nunes Souto Ramos para participar do V Congreso Internacional sobre el Profesorado Principiante y la Inducción a la Docencia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23112.001872/2016-07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Enfermagem</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Natália Rejane Salim para participar do 2</w:t>
      </w:r>
      <w:r w:rsidRPr="00041FA9">
        <w:rPr>
          <w:rFonts w:ascii="Times New Roman" w:hAnsi="Times New Roman"/>
          <w:noProof/>
          <w:sz w:val="24"/>
          <w:szCs w:val="24"/>
          <w:vertAlign w:val="superscript"/>
        </w:rPr>
        <w:t>nd</w:t>
      </w:r>
      <w:r w:rsidRPr="00041FA9">
        <w:rPr>
          <w:rFonts w:ascii="Times New Roman" w:hAnsi="Times New Roman"/>
          <w:noProof/>
          <w:sz w:val="24"/>
          <w:szCs w:val="24"/>
        </w:rPr>
        <w:t xml:space="preserve"> ICPCN - Conference Children's Palliative Care em Buenos Aires,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23112.001812/2016-86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 xml:space="preserve">Afastamento do país da Prof.ª Dr.ª Priscila Martins Medeiros para participar do II Congresso de La Asociación Argentina de Sociología / Pré-ALAS - Las Ciencias </w:t>
      </w:r>
      <w:r w:rsidRPr="00041FA9">
        <w:rPr>
          <w:rFonts w:ascii="Times New Roman" w:hAnsi="Times New Roman"/>
          <w:noProof/>
          <w:sz w:val="24"/>
          <w:szCs w:val="24"/>
        </w:rPr>
        <w:lastRenderedPageBreak/>
        <w:t>Sociales em América Latina y el Caribe hoy: Perspectivas, debates y agendas de investigación em Córdoba,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23112.001823/2016-66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Pedro Rino para participar do Electroceramics XV International Conference em Limoges,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23112.001798/2016-11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Afastamendo do país do Prof. Dr. Walter José Botta Filho para participar do 12º Forum Brafitec em Montpellier, França</w:t>
      </w:r>
      <w:r w:rsidRPr="00041FA9">
        <w:rPr>
          <w:rFonts w:ascii="Times New Roman" w:hAnsi="Times New Roman"/>
          <w:sz w:val="24"/>
          <w:szCs w:val="24"/>
        </w:rPr>
        <w:t xml:space="preserve">, no período de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23112.004189/2015-32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Recursos Naturais e Proteção Ambiental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Claudinei Fonseca Souza para realizar Pós-doutorado junto a Universidade da Califórnia em Davis,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23112.001806/2016-29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Mário Otávio Batalha para participar do 12º Fórum BRAFITEC em Montpellier, França e realizar visita técnica a Université de Lorraine em Nancy, França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23112.001802/2016-41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Jacob Carlos Lima para participar do XXXIV International Congress of the Latin American em Nova Iorque,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23112.001899/2016-91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Oto Araújo Vale para realizar missão de trabalho no projeto RITA-STIC-AmSud junto à Universidade Nacional de Córdoba em Córdoba,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23112.001863/2016-16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do Carmo de Sousa para participar do V Congresso Internacional sobre o Professorado Iniciante e a Indução a Docência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23112.001856/2016-14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Renata Prenstteter Gama para participar do  V Congresso Internacional sobre o Professorado Iniciante e a Indução a Docência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23112.001908/2016-44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Tatiana de Oliveira Sato para participar do 9</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Scientific Conference on the Prevention of Work-Related Musculoskeletal Disorders - Premus em Toronto, Canadá</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23112.001930/2016-94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Jacqueline Sinhoretto para participar do III Fórum ISA - Associaçao Internacional de Sociologia em Viena, Áustria, participar do 8º Congresso Internacional CEISAL 2016 em Salamanca, Espanha e realizar visita científica ao CEDLA em Amsterdã, Holanda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23112.001786/2016-96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Silva Couto de Abreu para realizar Pós-doutorado junto à Univrsity of California San Diego - UCSD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23112.001784/2016-05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Dijnane Fernanda Vedovatto Iza para realizar Pós-Doutorado junto ao Centro de Pesquisa Interuniversitário sobre Formação e Profissão Docente - CRIFPE na Universidade de Montreal em Montreal, Canadá</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23112.001889/2016-56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Rodrigo Bezerra de Menezes Reiff para participar do Fórum LATAM em Cancun, México</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23112.001945/2016-52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Gustavo Hoepfner para realizar visita científica ao Instituto Universitario de Matemática Pura e Aplicada - IUMPA da Universidade Politécnica da Valencia em Valencia,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23112.002007/2016-70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Carolina de Campos para participar da International Conference on Cerebral palsy and other chidhood-onset disabilities em Estocolmo, Suécia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23112.000160/2016-62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Eduardo Marques Baioni para realizar Pós-doutorado junto à Università degli Studi di Padova - UNIPD em Padova, Itália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23112.001820/2016-22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 de Sorocaba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Juliana Veiga Mendes para realizar Pós-doutorado junto à Universidade de Sherbrooke vinculada à Faculdade de Administração em Sherbrook, Canadá</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23112.001815/2016-10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Ambientais</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Janaína Braga do Carmo para realizar atividade de pesquisa junto ao Nederlands Instituut voor Ecologie - NIOO-KNAW em Wageningen, Holanda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23112.001866/2016-41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Nilson Fernandes Dinis para participar de estudos US Culture e Society com a finalidade de aprofundar o conhecimento sobre temas de interesse do pesquisador junto à New York University em New York,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23112.001574/2016-17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Alessandra Meleiro para realizar Intercâmbio junto à Media Business School em Madrid, Espanha e junto à Flamma Produções Audiovisuais Ltda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23112.001821/2016-77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 Química e Matemática</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José Fontana Gebara para realizar Pós-doutorado junto à Universidade de Burgos em Burgos, Espanha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23112.001895/2016-11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Roseli Rodrigues de Mello para realizar atividade de pesquisa referente ao Consorcio Saleacom - Overcoming Inequalities in Schools and Learning Communities: Ciganas Drom Kotar Mestipen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23112.001858/2016-03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Patrícia Carla de Souza Della Barba para participar do ASQ AROUND THE WORLD em Estocolmo, Suécia, participar da International Society on Early Intervention Conference em Estocolmo, Suécia e participar de Reunião Científica junto à Universitat de Barcelona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23112.002044/2016-88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Helder Vinicius Avanço Galeti para realizar visita ao grupo de pesquisa do Prof. Dr. Mohamed Heni na School of Physics and Astronomy - Nottingham University em Nottingham, Reino Unido</w:t>
      </w:r>
      <w:r w:rsidRPr="00041FA9">
        <w:rPr>
          <w:rFonts w:ascii="Times New Roman" w:hAnsi="Times New Roman"/>
          <w:sz w:val="24"/>
          <w:szCs w:val="24"/>
        </w:rPr>
        <w:t xml:space="preserve">, no período de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23112.001888/2016-10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Tadeu Nunes Tamanini para participar do Symposium Disturbed Bladder Control junto à Universidade de Maastricht em Maastricht, Holanda</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23112.002046/2016-77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Beatriz de Oliveira para realizar visita científica ao Occupational Biomechanics and Ergonomics Lab em Montreal, Canadá e participar da Conferência Premus 2016 - 9</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Scientific Conference on the Prevention of Work-Related Musculoskeletal Disorders em Toronto, Canadá</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23112.001972/2016-25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 Química e Matemática</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Elisabete Alves Pereira para realizar atividade de pesquisa junto à Faculdade de Ciências da Universidade do Porto em Porto, Portugal</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23112.002079/2016-17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Sociais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Lidiane Soares Rodrigues para participar do Congresso Internacional na University of Warsaw em Varsóvia, Polônia e realizar pesquisa bibliográfica na The British Library em Londres, Grã-Bretanha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23112.002051/2016-80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Tecnologia Agroindustrial e Sócio-economia Rural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Sandra Regina Ceccato Antonini para participar do 17</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European Congress on Biotechnology em Cracóvia, Polônia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23112.002088/2016-16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Mansur Assaf para participar do NGCS 11 - Natural Gas Convention Symposium em Tromso, Noruega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23112.002101/2016-29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Lilian Vieira Magalhães para participar de cooperação de pesquisa e recebimento de título de Professor Eméritos na Western University of Ontária em London, Canadá</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23112.002154/2016-40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Morfologia e Patologia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Fernanda de Freitas Anibal para participar de júri das provas de doutoramento do Programa de Pós-Graduação em Biologia Básica e Aplicada - GABA da Universidade do Porto em Porto, Portugal e realizar visita técnica junto ao Instituto de Higiene e Medicina Tropical da Universidade Nova de Lisboa em Lisboa, Portugal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23112.002150/2016-61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Sérgio Donizetti Zorzo para participar do 22</w:t>
      </w:r>
      <w:r w:rsidRPr="00041FA9">
        <w:rPr>
          <w:rFonts w:ascii="Times New Roman" w:hAnsi="Times New Roman"/>
          <w:noProof/>
          <w:sz w:val="24"/>
          <w:szCs w:val="24"/>
          <w:vertAlign w:val="superscript"/>
        </w:rPr>
        <w:t>nd</w:t>
      </w:r>
      <w:r w:rsidRPr="00041FA9">
        <w:rPr>
          <w:rFonts w:ascii="Times New Roman" w:hAnsi="Times New Roman"/>
          <w:noProof/>
          <w:sz w:val="24"/>
          <w:szCs w:val="24"/>
        </w:rPr>
        <w:t xml:space="preserve"> Americas Conference on Information Systems - AMCIS 2016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23112.002129/2016-66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Helder Vinicius Avanço Galeti para realizar visita ao grupo de pesquisa do Prof. Mircea Guina em Tampere, Finlândia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23112.002166/2016-74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Gustavo Ferron Madeira para participar do Special Session 60 do evento 11</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AIMS Conference on Dynamical Systems, Differential Equations and Aplications em Orlando,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23112.000773/2016-08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Rosario Elida Suman Bretas para realizar atividade de pesquisa junto ao Department of Materials Science and Engineering da University of Florida em Gainesville,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23112.002145/2016-59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Afastemtno do país do Prof. Dr. José Antônio Eiras para participar do CIMTEC 2016 - 7</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Forum on New Materials em Perugia, Italia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23112.002198/2016-70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Alceu Gomes Alves Filho para participar do 23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International Annual EurOMA Conference em Trondheim, Noruega</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23112.002188/2016-34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Sergio Pizani para participar do Congresso Electroceramics XV em Limoges,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23112.002181/2016-12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Biotecnologia e Produção Vegetal e Animal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Afastmento do país do Prof. Dr. Alfredo Seiiti Urashima para participar do 2016 APS Annual Meeting em Tampa,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23112.002199/2016-14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Yara Galvão Gobato para discutir e desenvolver projeto de colaboração científica em nanoestruturas semicondutoras em Nottingham, Reino Unido, realizar visita ao Prof. Charles Cornet do Institut National des Sciences Appliquèss - INSA em Rennes, França e realizar visita ao Dr. Robson Ferreira do Laboratoire Pieree Aigrain-Ecole Normale Superieure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23112.002177/2016-54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Aline Suelen Pires para participar da 3ª ISA Fórum de Sociologia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23112.002197/2016-25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Valter Roberto Silvério para discutir acordo de cooperação em torno do projeto Anti-racist activities in Latin American em Manchester,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23112.002195/2016-36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Valter Roberto Silvério para participar da 3ª International Sociological Association - ISA Fórum de Sociologia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23112.002125/2016-88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Cândida Nunes da Silva para participar do Directed Graphs Conference em Waterloo, Canadá</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23112.002170/2016-32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 de Sorocaba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Geraldo Vidal Vieira para participar da conferência EUROMA - European Operations Management Association em Trondheim, Noruega</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23112.002165/2016-20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Humanas e Educação</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Walburga dos Santos para participar do XII Encuentro Internacional de Educación Inicial y Preescolar "De la gestación al futuro diversidad cultural y desarrollo integral" em Havana, Cuba</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23112.002244/2016-31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Quezia Bezerra Cass para participar do 28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Symposium on Chirality em Heidelberg,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23112.002294/2016-18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Daniel Marinho Cezar da Cruz para participar do Congresso Europeu de Terapia Ocupacional - 2016 COTEC-ENOTHE em Galway, Irlanda</w:t>
      </w:r>
      <w:r w:rsidRPr="00041FA9">
        <w:rPr>
          <w:rFonts w:ascii="Times New Roman" w:hAnsi="Times New Roman"/>
          <w:sz w:val="24"/>
          <w:szCs w:val="24"/>
        </w:rPr>
        <w:t xml:space="preserve">, no período de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23112.001961/2016-45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Julio César Coelho de Rose para participar da 42ª Annual Convention, Association for Behavior Analysis International em Chicago,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23112.002229/2016-92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Desenvolvimento Rural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da Prof.ª Dr.ª Liliane Cristine Schlemer Alcântara para participar dos eventos II Seminário Internacional Culturas e Desenvolvimentos - SICDES, III Encontro Rede de Interculturalidade, IV Encontro da Rede de Trabalho com Povos Indígenas e IV Encontro Sociedades em Mudanças em Heredia e San Ramón, Costa Rica</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23112.002124/2016-33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Biologia</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do Prof. Dr. Matheus Fortes Santos para realizar atividade de pesquisa junto à Universidade de São Paulo - USP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23112.002292/2016-29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Pedro Augusto Munari Junior para participar do 14</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EUROPT Workshop on Advances in Continuous Optmization em Varsóvia, Polônia e do 28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European Conference on Operational Research Conference em Poznan, Polônia</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23112.002308/2016-01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Lúcia Rossito Aiello para participar do 24</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Biennial Meeting of the International Society for the Study of Behavioural Development em Vilnius, Lituânia e realizar visita técnica ao National Institute of Health Promotion - NEFI em Budapeste, Hungria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23112.002218/2016-11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Enicéia Gonçalves Mendes para participar do VII Congresso Internacional de Educação e Pedagogia Especial e realizar visita técnica a Universidad de La Havana ambos em Havana, Cuba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23112.002281/2016-49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Victor Lopez Richard para realizar visita ao Instituto de Microelectrónica de Madrid em Madrid, Espanha e realizar visita à Universidade de Wurzburg em Wurzburg,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23112.002318/2016-39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Nelson Viana para participar da III Conferência Internacional sobre o Futuro da Língua Portuguesa no Sistema Mundial organizada pela Comissão Nacional de Lingua Portuguesa em Dili, Timor Leste</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713FC0" w:rsidRPr="00041FA9" w:rsidRDefault="00231901"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8B2B88" w:rsidRPr="00041FA9">
        <w:rPr>
          <w:rFonts w:ascii="Times New Roman" w:hAnsi="Times New Roman"/>
          <w:sz w:val="24"/>
          <w:szCs w:val="24"/>
        </w:rPr>
        <w:t>9</w:t>
      </w:r>
      <w:r w:rsidR="00771F47" w:rsidRPr="00041FA9">
        <w:rPr>
          <w:rFonts w:ascii="Times New Roman" w:hAnsi="Times New Roman"/>
          <w:sz w:val="24"/>
          <w:szCs w:val="24"/>
        </w:rPr>
        <w:tab/>
      </w:r>
      <w:r w:rsidR="00C5319A" w:rsidRPr="00041FA9">
        <w:rPr>
          <w:rFonts w:ascii="Times New Roman" w:hAnsi="Times New Roman"/>
          <w:sz w:val="24"/>
          <w:szCs w:val="24"/>
        </w:rPr>
        <w:t>RELATÓRIOS APROVADOS PELA PRÓ-REITORIA DE PESQUISA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23112.002147/2015-67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Solicitação de afastamento durante o período de 30 de junho a 10 de julho de 2015 da Profa. Dra. Joice Lee Otsuka, para participar e apresentar trabalho na conferência denominada 15</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IEEE International Conference on Advanced Learning Technologies (ICALT 2015) - Hualien / Taiwan</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2015</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23112.002999/2013-92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da Profª Drª Valéria Amorim Pires Di Lorenzo para participação em atividade de pesquisa na Divisão em Pneumologia do Departamento de Clínica Médica da FMRP / USP - Ribeirão Preto / Brasil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23112.002703/2014-14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integral do Prof. Dr. Eduardo Rodrigues de Castro, para realizar Pós-Doutorado junto à University of Maryland vinculado ao Department of Agriculture and Resources Economics - College Park / EUA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23112.003454/2014-84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Giuseppe Antonio Cirino, para realizar Pós-Doutorado na Universidade Rennes I - Rennes/França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23112.001810/2014-25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 xml:space="preserve">Afastamento do país da Prof.ª Dr.ª Cláudia Butterello Gentile Moussa, para realizar estágio de pesquisa junto ao grupo de Sistemas Dinâmicos do Imperial College, DynaIC - Londres/Inglaterra, </w:t>
      </w:r>
      <w:r w:rsidRPr="00041FA9">
        <w:rPr>
          <w:rFonts w:ascii="Times New Roman" w:hAnsi="Times New Roman"/>
          <w:sz w:val="24"/>
          <w:szCs w:val="24"/>
        </w:rPr>
        <w:t xml:space="preserve">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23112.004566/2014-52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da Prof.ª Dr.ª Ana Cândida Martins Rodrigues, para realizar estágio científico no Otto-Schott-Institut für Materialforschung, Friedrich-Schiller-Universität em Jena, Alemanha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14</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23112.001599/2015-21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Amélia Almeida para participar do 8</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ISEC - Inclusive and Suportive Education Congress - Equity and Inclusion, a ser realizado na Universidade de Lisboa - Lisboa/Portugal</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23112.001605/2015-41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 Dr. Maria Amélia Almeida para participar do Seminário sobre Práticas Culturais Indígenas com os povos Hopi e Navaho, a ser realizado na Universidade do Norte do Arizona, Flagstaff, Arizona,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23112.003500/2015-26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Geografia, Turismo e Humanidades</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Cláudia Maria Astorino para realizar atividade de pesquisa na Universidade Federal de Milão em Milão Itália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23112.003819/2015-51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Afastaemnto do país do Prof. Dr. Gustavo Ferron Madeira para realizar visita científica ao Departamento de Matemática y Ciencia de la Computación na Universidad de Santiago de Chile em Santiago, Chile</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23112.004231/2015-15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Walter José Botta Filho para realizar atividade de pesquisa junto ao Laboratoire d'Electrochimie et Physicochimie des Matériaux et des Interfaces - LEPMI na Université de Grenoble em Grenoble, França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23112.000039/2016-31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 xml:space="preserve">Afastamento do país do Prof. Dr. Jorge Vicente Valentim para participar do congresso "Vergílio Ferreira: entre o silêncio e a palavra total" junto a Universidade de </w:t>
      </w:r>
      <w:r w:rsidRPr="00041FA9">
        <w:rPr>
          <w:rFonts w:ascii="Times New Roman" w:hAnsi="Times New Roman"/>
          <w:noProof/>
          <w:sz w:val="24"/>
          <w:szCs w:val="24"/>
        </w:rPr>
        <w:lastRenderedPageBreak/>
        <w:t>Évora em Évora, Portugual, participar de reunião e palestra junto a Universidade do Porto em Porto, Portugual e participar de conferência junto a Universidade de Coimbra em Coimbra, Portugual</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23112.000197/2016-91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Richard Eloin Liebano para participar do Combined Sections Meeting of the American Physical Therapy Association em Anaheim,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23112.000260/2016-99</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 e Mecânica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Leonardo Marquez Pedro para realizar Estágio de Pesquisa e Oferencimento de Curso de Capacitação junto a Imperial College London em Londres,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23112.000345/2016-77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Yara Galvão Gobato para desenvolver projeto de colaboração científica em isolantes topológicos junto a Universidade da Pensilvânia em State College,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23112.000239/2016-93</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Sérgio Donizetti Zorzo para participar do 13</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Conference on Information Technology: Nem Generation - ITNG 2016 em Las Vegas,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23112.000463/2016-85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Eloisa Tudella para participar do Congresso "Early intervention: the power of parenting and pratice - early invention in the light of the ICF-CY" em Groningen, Holanda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23112.000513/2016-24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Stela Márcia Mattiello para realizar visita técnica ao laboratório do Prof. Richard Jones da University of Salford em Manchester, Reino Unido e participar do 2016 World Congress on Osteoarthritis em Amsterdam, Holanda</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23112.004138/2015-19</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Renata Maria Moschen Nascente para participar do 2016 AERA Annual Meeting promovida pela American Educational Research Association em Washington,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23112.000505/2016-88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Danilo Rolim Dias de Aguiar para participar do 90</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Agricultural Economics Society Conference em Coventry, Inglaterra e para visitar a Oxford Martin Future of Food Programme da University of Oxford em Oxford,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23112.000631/2016-32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Antonio José Gonçalves da Cruz para participar do 38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Symposium on Biotechnology for Fuels and Chemicals - FUELS 2016 em Baltimore,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23112.000685/2016-06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Junia Coutinho Anacleto para participar do Colloquium Internacional de Pesquisa do Instituto Peter Wall de Pesquisas Avançadas - PWIAS em Vancouver, Canadá e participar da Conferência ACM SIGCHI2016 em San Jose,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23112.000686/2016-42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Morfologia e Patologia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Marcelo Martinez para participar do 18</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Neuroscience Winter Conference em Solden, Alemanha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23112.000767/2016-42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Sergio Bretones para ministrar palestra e participar de reuniões junto ao Planetário de Medellín em Medellín, Colômbia</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lastRenderedPageBreak/>
        <w:t xml:space="preserve">Processo: </w:t>
      </w:r>
      <w:r w:rsidRPr="00041FA9">
        <w:rPr>
          <w:rFonts w:ascii="Times New Roman" w:hAnsi="Times New Roman"/>
          <w:b/>
          <w:noProof/>
          <w:sz w:val="24"/>
          <w:szCs w:val="24"/>
        </w:rPr>
        <w:t>23112.000779/2016-77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Lilian Vieira Magalhães para realizar atividade de cooperação de pesquisa na Western University of Ontario em London, Canadá</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23112.000699/2016-11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Roseli Rodrigues de Mello para participar do Congresso Internacional de 2016 da American Educational Research Association - AERA em Washington,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23112.000769/2016-31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Ciências Humanas e Educação</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Carla Corrochano para participar do 13º Congresso Internacional da Associação de Estudos Brasileiros - BRASA em Providence,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23112.000774/2016-44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Pedro Augusto de Paula Nascente para participar da 122</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Executive Council Meetiong - ECM 122 da International Union for Vacuum Science, Technique and Application - IUVSTA em Braga, Portugal</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23112.000925/2016-64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Sergio Pizani para realizar treinamento de operação do equipamento AFM - Raman em Villeneuve-d'Ascq, França e realizar visita ao laboratório do Prof. Dr. Andrea Gauzzi na Université Pierre ET Marie Curie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23112.000854/2016-08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Mansur Assaf para participar da Conferências Internacional Green and Sustainable Chemistry Conference em Berlim Alemanha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23112.001206/2016-61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Francisco Augusto de Moraes Prata Gaspar para participar do Workshop Transcendental Idealism After Kant: Continuity or rupture? na Cidade do México, México</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23112.001705/2016-58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Sociais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Igor José de Renó Machado  para participar do IUAES  (International Union of Antropological and Ethnological Sciences) Inter Congress em Drubovnik, Croácia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E6755A" w:rsidRPr="00041FA9" w:rsidRDefault="00E6755A" w:rsidP="00041FA9">
      <w:pPr>
        <w:spacing w:after="0" w:line="240" w:lineRule="auto"/>
        <w:jc w:val="both"/>
        <w:rPr>
          <w:rFonts w:ascii="Times New Roman" w:hAnsi="Times New Roman"/>
          <w:sz w:val="24"/>
          <w:szCs w:val="24"/>
        </w:rPr>
      </w:pPr>
    </w:p>
    <w:p w:rsidR="00E6755A" w:rsidRPr="00041FA9" w:rsidRDefault="00E6755A" w:rsidP="00041FA9">
      <w:pPr>
        <w:pStyle w:val="Corpodetexto3"/>
        <w:spacing w:after="0"/>
        <w:jc w:val="both"/>
        <w:rPr>
          <w:sz w:val="24"/>
          <w:szCs w:val="24"/>
        </w:rPr>
      </w:pPr>
    </w:p>
    <w:p w:rsidR="00E6755A" w:rsidRPr="00041FA9" w:rsidRDefault="00E6755A" w:rsidP="00041FA9">
      <w:pPr>
        <w:pStyle w:val="Corpodetexto3"/>
        <w:spacing w:after="0"/>
        <w:jc w:val="both"/>
        <w:rPr>
          <w:sz w:val="24"/>
          <w:szCs w:val="24"/>
        </w:rPr>
      </w:pPr>
      <w:r w:rsidRPr="00041FA9">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E6755A" w:rsidRPr="00041FA9" w:rsidRDefault="00E6755A" w:rsidP="00041FA9">
      <w:pPr>
        <w:pStyle w:val="Corpodetexto3"/>
        <w:spacing w:after="0"/>
        <w:jc w:val="both"/>
        <w:rPr>
          <w:b/>
          <w:sz w:val="24"/>
          <w:szCs w:val="24"/>
        </w:rPr>
      </w:pPr>
    </w:p>
    <w:p w:rsidR="00E6755A" w:rsidRPr="00041FA9" w:rsidRDefault="00E6755A" w:rsidP="00041FA9">
      <w:pPr>
        <w:pStyle w:val="Corpodetexto3"/>
        <w:spacing w:after="0"/>
        <w:jc w:val="both"/>
        <w:rPr>
          <w:b/>
          <w:sz w:val="24"/>
          <w:szCs w:val="24"/>
        </w:rPr>
      </w:pPr>
    </w:p>
    <w:p w:rsidR="00E6755A" w:rsidRPr="00041FA9" w:rsidRDefault="00E6755A" w:rsidP="00041FA9">
      <w:pPr>
        <w:spacing w:after="0" w:line="240" w:lineRule="auto"/>
        <w:jc w:val="both"/>
        <w:rPr>
          <w:rFonts w:ascii="Times New Roman" w:hAnsi="Times New Roman"/>
          <w:sz w:val="24"/>
          <w:szCs w:val="24"/>
        </w:rPr>
      </w:pPr>
      <w:r w:rsidRPr="00041FA9">
        <w:rPr>
          <w:rFonts w:ascii="Times New Roman" w:hAnsi="Times New Roman"/>
          <w:sz w:val="24"/>
          <w:szCs w:val="24"/>
        </w:rPr>
        <w:t>Prof.ª Dr.ª Heloisa Sobreiro Selistre de Araújo</w:t>
      </w:r>
      <w:r w:rsidRPr="00041FA9">
        <w:rPr>
          <w:rFonts w:ascii="Times New Roman" w:hAnsi="Times New Roman"/>
          <w:sz w:val="24"/>
          <w:szCs w:val="24"/>
        </w:rPr>
        <w:tab/>
        <w:t>Helenilde Meneses Santos Ruiz</w:t>
      </w:r>
    </w:p>
    <w:p w:rsidR="00E6755A" w:rsidRPr="00041FA9" w:rsidRDefault="00E6755A" w:rsidP="00041FA9">
      <w:pPr>
        <w:spacing w:after="0" w:line="240" w:lineRule="auto"/>
        <w:jc w:val="both"/>
        <w:rPr>
          <w:rFonts w:ascii="Times New Roman" w:hAnsi="Times New Roman"/>
          <w:sz w:val="24"/>
          <w:szCs w:val="24"/>
        </w:rPr>
      </w:pPr>
      <w:r w:rsidRPr="00041FA9">
        <w:rPr>
          <w:rFonts w:ascii="Times New Roman" w:hAnsi="Times New Roman"/>
          <w:sz w:val="24"/>
          <w:szCs w:val="24"/>
        </w:rPr>
        <w:t>Presidente</w:t>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t>Secretária</w:t>
      </w:r>
    </w:p>
    <w:p w:rsidR="00D9099A" w:rsidRPr="00041FA9" w:rsidRDefault="00D9099A" w:rsidP="00041FA9">
      <w:pPr>
        <w:spacing w:after="0" w:line="240" w:lineRule="auto"/>
        <w:jc w:val="both"/>
        <w:rPr>
          <w:rFonts w:ascii="Times New Roman" w:hAnsi="Times New Roman"/>
          <w:b/>
          <w:sz w:val="24"/>
          <w:szCs w:val="24"/>
        </w:rPr>
      </w:pPr>
    </w:p>
    <w:p w:rsidR="00D9099A" w:rsidRPr="00041FA9" w:rsidRDefault="00D9099A" w:rsidP="00041FA9">
      <w:pPr>
        <w:spacing w:after="0" w:line="240" w:lineRule="auto"/>
        <w:jc w:val="both"/>
        <w:rPr>
          <w:rFonts w:ascii="Times New Roman" w:hAnsi="Times New Roman"/>
          <w:b/>
          <w:sz w:val="24"/>
          <w:szCs w:val="24"/>
        </w:rPr>
      </w:pPr>
      <w:r w:rsidRPr="00041FA9">
        <w:rPr>
          <w:rFonts w:ascii="Times New Roman" w:hAnsi="Times New Roman"/>
          <w:b/>
          <w:sz w:val="24"/>
          <w:szCs w:val="24"/>
        </w:rPr>
        <w:t>MEMBROS OUVINTES</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Prof. Dr. Ronaldo </w:t>
      </w:r>
      <w:proofErr w:type="spellStart"/>
      <w:r w:rsidRPr="00041FA9">
        <w:rPr>
          <w:rFonts w:ascii="Times New Roman" w:hAnsi="Times New Roman"/>
          <w:sz w:val="24"/>
          <w:szCs w:val="24"/>
        </w:rPr>
        <w:t>Censi</w:t>
      </w:r>
      <w:proofErr w:type="spellEnd"/>
      <w:r w:rsidRPr="00041FA9">
        <w:rPr>
          <w:rFonts w:ascii="Times New Roman" w:hAnsi="Times New Roman"/>
          <w:sz w:val="24"/>
          <w:szCs w:val="24"/>
        </w:rPr>
        <w:t xml:space="preserve"> Faria</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Leandro Innocentini Lopes de Faria</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Prof.ª Dr.ª Luciana </w:t>
      </w:r>
      <w:proofErr w:type="spellStart"/>
      <w:r w:rsidRPr="00041FA9">
        <w:rPr>
          <w:rFonts w:ascii="Times New Roman" w:hAnsi="Times New Roman"/>
          <w:sz w:val="24"/>
          <w:szCs w:val="24"/>
        </w:rPr>
        <w:t>Thie</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Seki</w:t>
      </w:r>
      <w:proofErr w:type="spellEnd"/>
      <w:r w:rsidRPr="00041FA9">
        <w:rPr>
          <w:rFonts w:ascii="Times New Roman" w:hAnsi="Times New Roman"/>
          <w:sz w:val="24"/>
          <w:szCs w:val="24"/>
        </w:rPr>
        <w:t xml:space="preserve"> Dias</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Centros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Paulo Teixeira Lacava – 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Prof.ª Dr.ª </w:t>
      </w:r>
      <w:proofErr w:type="spellStart"/>
      <w:r w:rsidRPr="00041FA9">
        <w:rPr>
          <w:rFonts w:ascii="Times New Roman" w:hAnsi="Times New Roman"/>
          <w:sz w:val="24"/>
          <w:szCs w:val="24"/>
        </w:rPr>
        <w:t>Alexendra</w:t>
      </w:r>
      <w:proofErr w:type="spellEnd"/>
      <w:r w:rsidRPr="00041FA9">
        <w:rPr>
          <w:rFonts w:ascii="Times New Roman" w:hAnsi="Times New Roman"/>
          <w:sz w:val="24"/>
          <w:szCs w:val="24"/>
        </w:rPr>
        <w:t xml:space="preserve"> Sanches – CCN</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Daniel Luiz da Silva – CCA </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Departamentos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Renato Fernandes Cantão – DFQM/CCTS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Prof.ª Dr.ª </w:t>
      </w:r>
      <w:proofErr w:type="spellStart"/>
      <w:r w:rsidRPr="00041FA9">
        <w:rPr>
          <w:rFonts w:ascii="Times New Roman" w:hAnsi="Times New Roman"/>
          <w:sz w:val="24"/>
          <w:szCs w:val="24"/>
        </w:rPr>
        <w:t>Corinne</w:t>
      </w:r>
      <w:proofErr w:type="spellEnd"/>
      <w:r w:rsidRPr="00041FA9">
        <w:rPr>
          <w:rFonts w:ascii="Times New Roman" w:hAnsi="Times New Roman"/>
          <w:sz w:val="24"/>
          <w:szCs w:val="24"/>
        </w:rPr>
        <w:t xml:space="preserve"> </w:t>
      </w:r>
      <w:proofErr w:type="spellStart"/>
      <w:r w:rsidRPr="00041FA9">
        <w:rPr>
          <w:rFonts w:ascii="Times New Roman" w:hAnsi="Times New Roman"/>
          <w:sz w:val="24"/>
          <w:szCs w:val="24"/>
        </w:rPr>
        <w:t>Arrouvel</w:t>
      </w:r>
      <w:proofErr w:type="spellEnd"/>
      <w:r w:rsidRPr="00041FA9">
        <w:rPr>
          <w:rFonts w:ascii="Times New Roman" w:hAnsi="Times New Roman"/>
          <w:sz w:val="24"/>
          <w:szCs w:val="24"/>
        </w:rPr>
        <w:t xml:space="preserve"> – DFQM/CCTS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Rita de Cássia Lana – DGTH/CCHB</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Suplente: Prof. Dr. </w:t>
      </w:r>
      <w:proofErr w:type="spellStart"/>
      <w:r w:rsidRPr="00041FA9">
        <w:rPr>
          <w:rFonts w:ascii="Times New Roman" w:hAnsi="Times New Roman"/>
          <w:sz w:val="24"/>
          <w:szCs w:val="24"/>
        </w:rPr>
        <w:t>Erminio</w:t>
      </w:r>
      <w:proofErr w:type="spellEnd"/>
      <w:r w:rsidRPr="00041FA9">
        <w:rPr>
          <w:rFonts w:ascii="Times New Roman" w:hAnsi="Times New Roman"/>
          <w:sz w:val="24"/>
          <w:szCs w:val="24"/>
        </w:rPr>
        <w:t xml:space="preserve"> Fernandes – DGTH/CCHB</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w:t>
      </w:r>
      <w:r w:rsidR="00FD4F2F">
        <w:rPr>
          <w:rFonts w:ascii="Times New Roman" w:hAnsi="Times New Roman"/>
          <w:sz w:val="24"/>
          <w:szCs w:val="24"/>
        </w:rPr>
        <w:t xml:space="preserve">Dr.ª Cândida Nunes da Silva – </w:t>
      </w:r>
      <w:proofErr w:type="spellStart"/>
      <w:r w:rsidR="00FD4F2F">
        <w:rPr>
          <w:rFonts w:ascii="Times New Roman" w:hAnsi="Times New Roman"/>
          <w:sz w:val="24"/>
          <w:szCs w:val="24"/>
        </w:rPr>
        <w:t>DC</w:t>
      </w:r>
      <w:bookmarkStart w:id="0" w:name="_GoBack"/>
      <w:bookmarkEnd w:id="0"/>
      <w:r w:rsidRPr="00041FA9">
        <w:rPr>
          <w:rFonts w:ascii="Times New Roman" w:hAnsi="Times New Roman"/>
          <w:sz w:val="24"/>
          <w:szCs w:val="24"/>
        </w:rPr>
        <w:t>omp</w:t>
      </w:r>
      <w:proofErr w:type="spellEnd"/>
      <w:r w:rsidRPr="00041FA9">
        <w:rPr>
          <w:rFonts w:ascii="Times New Roman" w:hAnsi="Times New Roman"/>
          <w:sz w:val="24"/>
          <w:szCs w:val="24"/>
        </w:rPr>
        <w:t>/CCGT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w:t>
      </w:r>
      <w:r w:rsidR="00FD4F2F">
        <w:rPr>
          <w:rFonts w:ascii="Times New Roman" w:hAnsi="Times New Roman"/>
          <w:sz w:val="24"/>
          <w:szCs w:val="24"/>
        </w:rPr>
        <w:t xml:space="preserve">r.ª Cristina Lourenço </w:t>
      </w:r>
      <w:proofErr w:type="spellStart"/>
      <w:r w:rsidR="00FD4F2F">
        <w:rPr>
          <w:rFonts w:ascii="Times New Roman" w:hAnsi="Times New Roman"/>
          <w:sz w:val="24"/>
          <w:szCs w:val="24"/>
        </w:rPr>
        <w:t>Uveda</w:t>
      </w:r>
      <w:proofErr w:type="spellEnd"/>
      <w:r w:rsidR="00FD4F2F">
        <w:rPr>
          <w:rFonts w:ascii="Times New Roman" w:hAnsi="Times New Roman"/>
          <w:sz w:val="24"/>
          <w:szCs w:val="24"/>
        </w:rPr>
        <w:t xml:space="preserve"> – </w:t>
      </w:r>
      <w:proofErr w:type="spellStart"/>
      <w:r w:rsidR="00FD4F2F">
        <w:rPr>
          <w:rFonts w:ascii="Times New Roman" w:hAnsi="Times New Roman"/>
          <w:sz w:val="24"/>
          <w:szCs w:val="24"/>
        </w:rPr>
        <w:t>DA</w:t>
      </w:r>
      <w:r w:rsidRPr="00041FA9">
        <w:rPr>
          <w:rFonts w:ascii="Times New Roman" w:hAnsi="Times New Roman"/>
          <w:sz w:val="24"/>
          <w:szCs w:val="24"/>
        </w:rPr>
        <w:t>dm</w:t>
      </w:r>
      <w:proofErr w:type="spellEnd"/>
      <w:r w:rsidRPr="00041FA9">
        <w:rPr>
          <w:rFonts w:ascii="Times New Roman" w:hAnsi="Times New Roman"/>
          <w:sz w:val="24"/>
          <w:szCs w:val="24"/>
        </w:rPr>
        <w:t>/CCGT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w:t>
      </w:r>
      <w:r w:rsidR="00FD4F2F">
        <w:rPr>
          <w:rFonts w:ascii="Times New Roman" w:hAnsi="Times New Roman"/>
          <w:sz w:val="24"/>
          <w:szCs w:val="24"/>
        </w:rPr>
        <w:t xml:space="preserve">rof. Dr. </w:t>
      </w:r>
      <w:proofErr w:type="spellStart"/>
      <w:r w:rsidR="00FD4F2F">
        <w:rPr>
          <w:rFonts w:ascii="Times New Roman" w:hAnsi="Times New Roman"/>
          <w:sz w:val="24"/>
          <w:szCs w:val="24"/>
        </w:rPr>
        <w:t>Casiano</w:t>
      </w:r>
      <w:proofErr w:type="spellEnd"/>
      <w:r w:rsidR="00FD4F2F">
        <w:rPr>
          <w:rFonts w:ascii="Times New Roman" w:hAnsi="Times New Roman"/>
          <w:sz w:val="24"/>
          <w:szCs w:val="24"/>
        </w:rPr>
        <w:t xml:space="preserve"> </w:t>
      </w:r>
      <w:proofErr w:type="spellStart"/>
      <w:r w:rsidR="00FD4F2F">
        <w:rPr>
          <w:rFonts w:ascii="Times New Roman" w:hAnsi="Times New Roman"/>
          <w:sz w:val="24"/>
          <w:szCs w:val="24"/>
        </w:rPr>
        <w:t>Bragagnolo</w:t>
      </w:r>
      <w:proofErr w:type="spellEnd"/>
      <w:r w:rsidR="00FD4F2F">
        <w:rPr>
          <w:rFonts w:ascii="Times New Roman" w:hAnsi="Times New Roman"/>
          <w:sz w:val="24"/>
          <w:szCs w:val="24"/>
        </w:rPr>
        <w:t xml:space="preserve"> – </w:t>
      </w:r>
      <w:proofErr w:type="spellStart"/>
      <w:r w:rsidR="00FD4F2F">
        <w:rPr>
          <w:rFonts w:ascii="Times New Roman" w:hAnsi="Times New Roman"/>
          <w:sz w:val="24"/>
          <w:szCs w:val="24"/>
        </w:rPr>
        <w:t>DE</w:t>
      </w:r>
      <w:r w:rsidRPr="00041FA9">
        <w:rPr>
          <w:rFonts w:ascii="Times New Roman" w:hAnsi="Times New Roman"/>
          <w:sz w:val="24"/>
          <w:szCs w:val="24"/>
        </w:rPr>
        <w:t>co</w:t>
      </w:r>
      <w:proofErr w:type="spellEnd"/>
      <w:r w:rsidRPr="00041FA9">
        <w:rPr>
          <w:rFonts w:ascii="Times New Roman" w:hAnsi="Times New Roman"/>
          <w:sz w:val="24"/>
          <w:szCs w:val="24"/>
        </w:rPr>
        <w:t>/CCGT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Ana Teresa Lombardi – DB/CCBS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Celso </w:t>
      </w:r>
      <w:proofErr w:type="spellStart"/>
      <w:r w:rsidRPr="00041FA9">
        <w:rPr>
          <w:rFonts w:ascii="Times New Roman" w:hAnsi="Times New Roman"/>
          <w:sz w:val="24"/>
          <w:szCs w:val="24"/>
        </w:rPr>
        <w:t>Maran</w:t>
      </w:r>
      <w:proofErr w:type="spellEnd"/>
      <w:r w:rsidRPr="00041FA9">
        <w:rPr>
          <w:rFonts w:ascii="Times New Roman" w:hAnsi="Times New Roman"/>
          <w:sz w:val="24"/>
          <w:szCs w:val="24"/>
        </w:rPr>
        <w:t xml:space="preserve"> de Oliveira – </w:t>
      </w:r>
      <w:proofErr w:type="spellStart"/>
      <w:r w:rsidRPr="00041FA9">
        <w:rPr>
          <w:rFonts w:ascii="Times New Roman" w:hAnsi="Times New Roman"/>
          <w:sz w:val="24"/>
          <w:szCs w:val="24"/>
        </w:rPr>
        <w:t>DCAm</w:t>
      </w:r>
      <w:proofErr w:type="spellEnd"/>
      <w:r w:rsidRPr="00041FA9">
        <w:rPr>
          <w:rFonts w:ascii="Times New Roman" w:hAnsi="Times New Roman"/>
          <w:sz w:val="24"/>
          <w:szCs w:val="24"/>
        </w:rPr>
        <w:t>/CCBS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Gerson </w:t>
      </w:r>
      <w:proofErr w:type="spellStart"/>
      <w:r w:rsidRPr="00041FA9">
        <w:rPr>
          <w:rFonts w:ascii="Times New Roman" w:hAnsi="Times New Roman"/>
          <w:sz w:val="24"/>
          <w:szCs w:val="24"/>
        </w:rPr>
        <w:t>Jhonatan</w:t>
      </w:r>
      <w:proofErr w:type="spellEnd"/>
      <w:r w:rsidRPr="00041FA9">
        <w:rPr>
          <w:rFonts w:ascii="Times New Roman" w:hAnsi="Times New Roman"/>
          <w:sz w:val="24"/>
          <w:szCs w:val="24"/>
        </w:rPr>
        <w:t xml:space="preserve"> Rodrigues – DCF/CCBS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Simone Teresinha </w:t>
      </w:r>
      <w:proofErr w:type="spellStart"/>
      <w:r w:rsidRPr="00041FA9">
        <w:rPr>
          <w:rFonts w:ascii="Times New Roman" w:hAnsi="Times New Roman"/>
          <w:sz w:val="24"/>
          <w:szCs w:val="24"/>
        </w:rPr>
        <w:t>Protti-Zanatta</w:t>
      </w:r>
      <w:proofErr w:type="spellEnd"/>
      <w:r w:rsidRPr="00041FA9">
        <w:rPr>
          <w:rFonts w:ascii="Times New Roman" w:hAnsi="Times New Roman"/>
          <w:sz w:val="24"/>
          <w:szCs w:val="24"/>
        </w:rPr>
        <w:t xml:space="preserve"> – </w:t>
      </w:r>
      <w:proofErr w:type="spellStart"/>
      <w:r w:rsidRPr="00041FA9">
        <w:rPr>
          <w:rFonts w:ascii="Times New Roman" w:hAnsi="Times New Roman"/>
          <w:sz w:val="24"/>
          <w:szCs w:val="24"/>
        </w:rPr>
        <w:t>DEnf</w:t>
      </w:r>
      <w:proofErr w:type="spellEnd"/>
      <w:r w:rsidRPr="00041FA9">
        <w:rPr>
          <w:rFonts w:ascii="Times New Roman" w:hAnsi="Times New Roman"/>
          <w:sz w:val="24"/>
          <w:szCs w:val="24"/>
        </w:rPr>
        <w:t>/CCBS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w:t>
      </w:r>
      <w:proofErr w:type="spellStart"/>
      <w:r w:rsidRPr="00041FA9">
        <w:rPr>
          <w:rFonts w:ascii="Times New Roman" w:hAnsi="Times New Roman"/>
          <w:sz w:val="24"/>
          <w:szCs w:val="24"/>
        </w:rPr>
        <w:t>Dr</w:t>
      </w:r>
      <w:proofErr w:type="spellEnd"/>
      <w:r w:rsidRPr="00041FA9">
        <w:rPr>
          <w:rFonts w:ascii="Times New Roman" w:hAnsi="Times New Roman"/>
          <w:sz w:val="24"/>
          <w:szCs w:val="24"/>
        </w:rPr>
        <w:t xml:space="preserve">, Celeste José </w:t>
      </w:r>
      <w:proofErr w:type="spellStart"/>
      <w:r w:rsidRPr="00041FA9">
        <w:rPr>
          <w:rFonts w:ascii="Times New Roman" w:hAnsi="Times New Roman"/>
          <w:sz w:val="24"/>
          <w:szCs w:val="24"/>
        </w:rPr>
        <w:t>Zanon</w:t>
      </w:r>
      <w:proofErr w:type="spellEnd"/>
      <w:r w:rsidRPr="00041FA9">
        <w:rPr>
          <w:rFonts w:ascii="Times New Roman" w:hAnsi="Times New Roman"/>
          <w:sz w:val="24"/>
          <w:szCs w:val="24"/>
        </w:rPr>
        <w:t xml:space="preserve"> – </w:t>
      </w:r>
      <w:proofErr w:type="spellStart"/>
      <w:r w:rsidRPr="00041FA9">
        <w:rPr>
          <w:rFonts w:ascii="Times New Roman" w:hAnsi="Times New Roman"/>
          <w:sz w:val="24"/>
          <w:szCs w:val="24"/>
        </w:rPr>
        <w:t>DGero</w:t>
      </w:r>
      <w:proofErr w:type="spellEnd"/>
      <w:r w:rsidRPr="00041FA9">
        <w:rPr>
          <w:rFonts w:ascii="Times New Roman" w:hAnsi="Times New Roman"/>
          <w:sz w:val="24"/>
          <w:szCs w:val="24"/>
        </w:rPr>
        <w:t>/CCBS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Hugo Miguel P. M. Sarmento – </w:t>
      </w:r>
      <w:proofErr w:type="spellStart"/>
      <w:r w:rsidRPr="00041FA9">
        <w:rPr>
          <w:rFonts w:ascii="Times New Roman" w:hAnsi="Times New Roman"/>
          <w:sz w:val="24"/>
          <w:szCs w:val="24"/>
        </w:rPr>
        <w:t>DHb</w:t>
      </w:r>
      <w:proofErr w:type="spellEnd"/>
      <w:r w:rsidRPr="00041FA9">
        <w:rPr>
          <w:rFonts w:ascii="Times New Roman" w:hAnsi="Times New Roman"/>
          <w:sz w:val="24"/>
          <w:szCs w:val="24"/>
        </w:rPr>
        <w:t>/CCBS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Fernanda de Freitas </w:t>
      </w:r>
      <w:proofErr w:type="spellStart"/>
      <w:r w:rsidRPr="00041FA9">
        <w:rPr>
          <w:rFonts w:ascii="Times New Roman" w:hAnsi="Times New Roman"/>
          <w:sz w:val="24"/>
          <w:szCs w:val="24"/>
        </w:rPr>
        <w:t>Anibal</w:t>
      </w:r>
      <w:proofErr w:type="spellEnd"/>
      <w:r w:rsidRPr="00041FA9">
        <w:rPr>
          <w:rFonts w:ascii="Times New Roman" w:hAnsi="Times New Roman"/>
          <w:sz w:val="24"/>
          <w:szCs w:val="24"/>
        </w:rPr>
        <w:t xml:space="preserve"> – DMP/CCBS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Carla Regina Silva – DTO/CCBS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lastRenderedPageBreak/>
        <w:t>Efetivo: Prof. Dr. Estevam Rafael Hruschka Junior – DC/CCET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Marcelo de Araújo Ferreira – DECiv/CCET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Andrea Lago da Silva – DEP/CCET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Antonio José Gonçalves da Cruz – DEQ/CCET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Marco Antonio Barbosa Ferreira – DQ/CCET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Diana Pamela Moya Osorio – DEE/CCET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Mariano Eduardo Moreno – </w:t>
      </w:r>
      <w:proofErr w:type="spellStart"/>
      <w:r w:rsidRPr="00041FA9">
        <w:rPr>
          <w:rFonts w:ascii="Times New Roman" w:hAnsi="Times New Roman"/>
          <w:sz w:val="24"/>
          <w:szCs w:val="24"/>
        </w:rPr>
        <w:t>DEMec</w:t>
      </w:r>
      <w:proofErr w:type="spellEnd"/>
      <w:r w:rsidRPr="00041FA9">
        <w:rPr>
          <w:rFonts w:ascii="Times New Roman" w:hAnsi="Times New Roman"/>
          <w:sz w:val="24"/>
          <w:szCs w:val="24"/>
        </w:rPr>
        <w:t>/CCET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Camila Carneiro D. </w:t>
      </w:r>
      <w:proofErr w:type="spellStart"/>
      <w:r w:rsidRPr="00041FA9">
        <w:rPr>
          <w:rFonts w:ascii="Times New Roman" w:hAnsi="Times New Roman"/>
          <w:sz w:val="24"/>
          <w:szCs w:val="24"/>
        </w:rPr>
        <w:t>Rigolin</w:t>
      </w:r>
      <w:proofErr w:type="spellEnd"/>
      <w:r w:rsidRPr="00041FA9">
        <w:rPr>
          <w:rFonts w:ascii="Times New Roman" w:hAnsi="Times New Roman"/>
          <w:sz w:val="24"/>
          <w:szCs w:val="24"/>
        </w:rPr>
        <w:t xml:space="preserve"> – DCI/CECH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Maria do Socorro Souza Braga – DCSo/CECH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Carolina Rodrigues de Souza – DME/CECH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w:t>
      </w:r>
      <w:proofErr w:type="spellStart"/>
      <w:r w:rsidRPr="00041FA9">
        <w:rPr>
          <w:rFonts w:ascii="Times New Roman" w:hAnsi="Times New Roman"/>
          <w:sz w:val="24"/>
          <w:szCs w:val="24"/>
        </w:rPr>
        <w:t>Azair</w:t>
      </w:r>
      <w:proofErr w:type="spellEnd"/>
      <w:r w:rsidRPr="00041FA9">
        <w:rPr>
          <w:rFonts w:ascii="Times New Roman" w:hAnsi="Times New Roman"/>
          <w:sz w:val="24"/>
          <w:szCs w:val="24"/>
        </w:rPr>
        <w:t xml:space="preserve"> Liane M. C. Souza – DPsi/CECH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Fabiana Luci de Oliveira – DS/CECH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Aline </w:t>
      </w:r>
      <w:proofErr w:type="spellStart"/>
      <w:r w:rsidRPr="00041FA9">
        <w:rPr>
          <w:rFonts w:ascii="Times New Roman" w:hAnsi="Times New Roman"/>
          <w:sz w:val="24"/>
          <w:szCs w:val="24"/>
        </w:rPr>
        <w:t>Sommerhalder</w:t>
      </w:r>
      <w:proofErr w:type="spellEnd"/>
      <w:r w:rsidRPr="00041FA9">
        <w:rPr>
          <w:rFonts w:ascii="Times New Roman" w:hAnsi="Times New Roman"/>
          <w:sz w:val="24"/>
          <w:szCs w:val="24"/>
        </w:rPr>
        <w:t xml:space="preserve"> – DTPP/CECH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Tatiana Santana Ribeiro – DCNME/CCA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Prof.ª Dr.ª Marta Regina Verruma Bernardi – </w:t>
      </w:r>
      <w:proofErr w:type="spellStart"/>
      <w:r w:rsidRPr="00041FA9">
        <w:rPr>
          <w:rFonts w:ascii="Times New Roman" w:hAnsi="Times New Roman"/>
          <w:sz w:val="24"/>
          <w:szCs w:val="24"/>
        </w:rPr>
        <w:t>DTAiSER</w:t>
      </w:r>
      <w:proofErr w:type="spellEnd"/>
      <w:r w:rsidRPr="00041FA9">
        <w:rPr>
          <w:rFonts w:ascii="Times New Roman" w:hAnsi="Times New Roman"/>
          <w:sz w:val="24"/>
          <w:szCs w:val="24"/>
        </w:rPr>
        <w:t>/CCA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Janaina Della Torre da Silva – DDR/CCA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pStyle w:val="SemEspaamento"/>
        <w:rPr>
          <w:b/>
          <w:szCs w:val="24"/>
        </w:rPr>
      </w:pPr>
      <w:r w:rsidRPr="00041FA9">
        <w:rPr>
          <w:b/>
          <w:szCs w:val="24"/>
        </w:rPr>
        <w:t>MEMBROS – REPRESENTANTES TÉCNICO-ADMINISTRATIVOS</w:t>
      </w:r>
    </w:p>
    <w:p w:rsidR="00D9099A" w:rsidRPr="00041FA9" w:rsidRDefault="00D9099A" w:rsidP="00041FA9">
      <w:pPr>
        <w:pStyle w:val="SemEspaamento"/>
        <w:rPr>
          <w:b/>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Ana Maria Mattos</w:t>
      </w:r>
    </w:p>
    <w:p w:rsidR="00D9099A" w:rsidRPr="00041FA9" w:rsidRDefault="00D9099A" w:rsidP="00041FA9">
      <w:pPr>
        <w:pStyle w:val="SemEspaamento"/>
        <w:rPr>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Henrique Affonso de André Sobrinho</w:t>
      </w:r>
      <w:r w:rsidRPr="00041FA9">
        <w:rPr>
          <w:szCs w:val="24"/>
        </w:rPr>
        <w:br/>
      </w: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 xml:space="preserve">Efetivo: </w:t>
      </w:r>
      <w:proofErr w:type="spellStart"/>
      <w:r w:rsidRPr="00041FA9">
        <w:rPr>
          <w:szCs w:val="24"/>
        </w:rPr>
        <w:t>Livia</w:t>
      </w:r>
      <w:proofErr w:type="spellEnd"/>
      <w:r w:rsidRPr="00041FA9">
        <w:rPr>
          <w:szCs w:val="24"/>
        </w:rPr>
        <w:t xml:space="preserve"> Coelho de Mello</w:t>
      </w:r>
    </w:p>
    <w:p w:rsidR="00D9099A" w:rsidRPr="00041FA9" w:rsidRDefault="00D9099A" w:rsidP="00041FA9">
      <w:pPr>
        <w:pStyle w:val="SemEspaamento"/>
        <w:rPr>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 xml:space="preserve">Efetivo: Milena </w:t>
      </w:r>
      <w:proofErr w:type="spellStart"/>
      <w:r w:rsidRPr="00041FA9">
        <w:rPr>
          <w:szCs w:val="24"/>
        </w:rPr>
        <w:t>Polsinelli</w:t>
      </w:r>
      <w:proofErr w:type="spellEnd"/>
      <w:r w:rsidRPr="00041FA9">
        <w:rPr>
          <w:szCs w:val="24"/>
        </w:rPr>
        <w:t xml:space="preserve"> Rubi</w:t>
      </w:r>
    </w:p>
    <w:p w:rsidR="00D9099A" w:rsidRPr="00041FA9" w:rsidRDefault="00D9099A" w:rsidP="00041FA9">
      <w:pPr>
        <w:pStyle w:val="SemEspaamento"/>
        <w:rPr>
          <w:szCs w:val="24"/>
        </w:rPr>
      </w:pPr>
    </w:p>
    <w:p w:rsidR="00D9099A" w:rsidRPr="00041FA9" w:rsidRDefault="00D9099A" w:rsidP="00041FA9">
      <w:pPr>
        <w:pStyle w:val="SemEspaamento"/>
        <w:rPr>
          <w:b/>
          <w:szCs w:val="24"/>
        </w:rPr>
      </w:pPr>
      <w:r w:rsidRPr="00041FA9">
        <w:rPr>
          <w:b/>
          <w:szCs w:val="24"/>
        </w:rPr>
        <w:t>MEMBROS – REPRESENTANTES DISCENTES</w:t>
      </w:r>
    </w:p>
    <w:p w:rsidR="00D9099A" w:rsidRPr="00041FA9" w:rsidRDefault="00D9099A" w:rsidP="00041FA9">
      <w:pPr>
        <w:pStyle w:val="SemEspaamento"/>
        <w:rPr>
          <w:szCs w:val="24"/>
        </w:rPr>
      </w:pPr>
      <w:r w:rsidRPr="00041FA9">
        <w:rPr>
          <w:szCs w:val="24"/>
        </w:rPr>
        <w:br/>
      </w:r>
    </w:p>
    <w:p w:rsidR="00D9099A" w:rsidRPr="00041FA9" w:rsidRDefault="00D9099A" w:rsidP="00041FA9">
      <w:pPr>
        <w:pStyle w:val="SemEspaamento"/>
        <w:rPr>
          <w:b/>
          <w:szCs w:val="24"/>
        </w:rPr>
      </w:pPr>
      <w:r w:rsidRPr="00041FA9">
        <w:rPr>
          <w:szCs w:val="24"/>
        </w:rPr>
        <w:t>Graduando efetivo: Luis Henrique Oliveira de Moraes - CCBS</w:t>
      </w:r>
    </w:p>
    <w:sectPr w:rsidR="00D9099A" w:rsidRPr="00041FA9" w:rsidSect="007F3105">
      <w:headerReference w:type="default" r:id="rId9"/>
      <w:footerReference w:type="default" r:id="rId10"/>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0D" w:rsidRDefault="0070160D" w:rsidP="00D04426">
      <w:pPr>
        <w:spacing w:after="0" w:line="240" w:lineRule="auto"/>
      </w:pPr>
      <w:r>
        <w:separator/>
      </w:r>
    </w:p>
  </w:endnote>
  <w:endnote w:type="continuationSeparator" w:id="0">
    <w:p w:rsidR="0070160D" w:rsidRDefault="0070160D"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A" w:rsidRDefault="00D20D3A">
    <w:pPr>
      <w:pStyle w:val="Rodap"/>
      <w:jc w:val="right"/>
    </w:pPr>
    <w:r>
      <w:fldChar w:fldCharType="begin"/>
    </w:r>
    <w:r>
      <w:instrText xml:space="preserve"> PAGE   \* MERGEFORMAT </w:instrText>
    </w:r>
    <w:r>
      <w:fldChar w:fldCharType="separate"/>
    </w:r>
    <w:r w:rsidR="00FD4F2F">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0D" w:rsidRDefault="0070160D" w:rsidP="00D04426">
      <w:pPr>
        <w:spacing w:after="0" w:line="240" w:lineRule="auto"/>
      </w:pPr>
      <w:r>
        <w:separator/>
      </w:r>
    </w:p>
  </w:footnote>
  <w:footnote w:type="continuationSeparator" w:id="0">
    <w:p w:rsidR="0070160D" w:rsidRDefault="0070160D"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D20D3A" w:rsidRPr="003E6D84" w:rsidTr="00BF54C5">
      <w:tc>
        <w:tcPr>
          <w:tcW w:w="2340" w:type="dxa"/>
          <w:vAlign w:val="center"/>
        </w:tcPr>
        <w:p w:rsidR="00D20D3A" w:rsidRPr="003E6D84" w:rsidRDefault="00D20D3A"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D20D3A" w:rsidRPr="003E6D84" w:rsidRDefault="00D20D3A" w:rsidP="00BF54C5">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D20D3A" w:rsidRPr="003E6D84" w:rsidRDefault="0070160D" w:rsidP="00BF54C5">
          <w:pPr>
            <w:spacing w:after="0" w:line="240" w:lineRule="auto"/>
            <w:jc w:val="both"/>
            <w:rPr>
              <w:rFonts w:ascii="Times New Roman" w:hAnsi="Times New Roman"/>
              <w:b/>
              <w:sz w:val="24"/>
              <w:szCs w:val="24"/>
            </w:rPr>
          </w:pPr>
          <w:hyperlink r:id="rId2" w:history="1">
            <w:r w:rsidR="00D20D3A" w:rsidRPr="003E6D84">
              <w:rPr>
                <w:rStyle w:val="Hyperlink"/>
                <w:rFonts w:ascii="Times New Roman" w:hAnsi="Times New Roman"/>
                <w:sz w:val="24"/>
                <w:szCs w:val="24"/>
              </w:rPr>
              <w:t>propq@ufscar.br</w:t>
            </w:r>
          </w:hyperlink>
          <w:r w:rsidR="00D20D3A" w:rsidRPr="003E6D84">
            <w:rPr>
              <w:rFonts w:ascii="Times New Roman" w:hAnsi="Times New Roman"/>
              <w:sz w:val="24"/>
              <w:szCs w:val="24"/>
            </w:rPr>
            <w:t xml:space="preserve"> </w:t>
          </w:r>
        </w:p>
      </w:tc>
      <w:tc>
        <w:tcPr>
          <w:tcW w:w="2543" w:type="dxa"/>
          <w:vAlign w:val="center"/>
        </w:tcPr>
        <w:p w:rsidR="00D20D3A" w:rsidRPr="003E6D84" w:rsidRDefault="00D20D3A"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D20D3A" w:rsidRDefault="00D20D3A"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5A"/>
    <w:rsid w:val="0001451E"/>
    <w:rsid w:val="00020E76"/>
    <w:rsid w:val="0002579A"/>
    <w:rsid w:val="00027CAC"/>
    <w:rsid w:val="00041FA9"/>
    <w:rsid w:val="00051225"/>
    <w:rsid w:val="0006479C"/>
    <w:rsid w:val="000665F3"/>
    <w:rsid w:val="00071E80"/>
    <w:rsid w:val="00074F14"/>
    <w:rsid w:val="00082CB3"/>
    <w:rsid w:val="00084278"/>
    <w:rsid w:val="000A27BF"/>
    <w:rsid w:val="000B4FC2"/>
    <w:rsid w:val="000B6088"/>
    <w:rsid w:val="000C7437"/>
    <w:rsid w:val="000E0286"/>
    <w:rsid w:val="000E5CBD"/>
    <w:rsid w:val="0010159C"/>
    <w:rsid w:val="001060B4"/>
    <w:rsid w:val="0011036E"/>
    <w:rsid w:val="0011352C"/>
    <w:rsid w:val="0011449B"/>
    <w:rsid w:val="00115AD0"/>
    <w:rsid w:val="00116DE2"/>
    <w:rsid w:val="00144618"/>
    <w:rsid w:val="001737ED"/>
    <w:rsid w:val="00183732"/>
    <w:rsid w:val="00191F97"/>
    <w:rsid w:val="001926F6"/>
    <w:rsid w:val="00196F9B"/>
    <w:rsid w:val="0019761C"/>
    <w:rsid w:val="001A76B0"/>
    <w:rsid w:val="001B67A5"/>
    <w:rsid w:val="001C2331"/>
    <w:rsid w:val="001D6566"/>
    <w:rsid w:val="001E4354"/>
    <w:rsid w:val="001E5444"/>
    <w:rsid w:val="001F0182"/>
    <w:rsid w:val="001F79FB"/>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2625"/>
    <w:rsid w:val="00293BFE"/>
    <w:rsid w:val="00295959"/>
    <w:rsid w:val="002A34F0"/>
    <w:rsid w:val="002B5DD7"/>
    <w:rsid w:val="002C3138"/>
    <w:rsid w:val="002C78A9"/>
    <w:rsid w:val="002D5022"/>
    <w:rsid w:val="002D66C8"/>
    <w:rsid w:val="002E4322"/>
    <w:rsid w:val="002F44DB"/>
    <w:rsid w:val="00302E65"/>
    <w:rsid w:val="00305DCE"/>
    <w:rsid w:val="0031760B"/>
    <w:rsid w:val="00320533"/>
    <w:rsid w:val="00331685"/>
    <w:rsid w:val="00344551"/>
    <w:rsid w:val="003458EB"/>
    <w:rsid w:val="00350A70"/>
    <w:rsid w:val="00351FB4"/>
    <w:rsid w:val="00365C41"/>
    <w:rsid w:val="00381EE3"/>
    <w:rsid w:val="003941C7"/>
    <w:rsid w:val="00397CE1"/>
    <w:rsid w:val="003A1C03"/>
    <w:rsid w:val="003A5B23"/>
    <w:rsid w:val="003B4D2A"/>
    <w:rsid w:val="003D1A8F"/>
    <w:rsid w:val="003E3B47"/>
    <w:rsid w:val="003E3FB5"/>
    <w:rsid w:val="003F1D6E"/>
    <w:rsid w:val="004072E9"/>
    <w:rsid w:val="00407554"/>
    <w:rsid w:val="00414E91"/>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C381C"/>
    <w:rsid w:val="004C3C42"/>
    <w:rsid w:val="004D5326"/>
    <w:rsid w:val="004E153B"/>
    <w:rsid w:val="00500D44"/>
    <w:rsid w:val="00502095"/>
    <w:rsid w:val="005030C0"/>
    <w:rsid w:val="005035E5"/>
    <w:rsid w:val="00507C8D"/>
    <w:rsid w:val="00515416"/>
    <w:rsid w:val="00522289"/>
    <w:rsid w:val="005604CD"/>
    <w:rsid w:val="0056119D"/>
    <w:rsid w:val="005629FA"/>
    <w:rsid w:val="00576075"/>
    <w:rsid w:val="005773D7"/>
    <w:rsid w:val="005843ED"/>
    <w:rsid w:val="00586A2D"/>
    <w:rsid w:val="00593D34"/>
    <w:rsid w:val="005A0039"/>
    <w:rsid w:val="005C5C79"/>
    <w:rsid w:val="005D0951"/>
    <w:rsid w:val="005D4FD5"/>
    <w:rsid w:val="005D6BC4"/>
    <w:rsid w:val="005E2676"/>
    <w:rsid w:val="005F04B4"/>
    <w:rsid w:val="00614E18"/>
    <w:rsid w:val="00635EA2"/>
    <w:rsid w:val="00635FDD"/>
    <w:rsid w:val="0065228A"/>
    <w:rsid w:val="00652DC4"/>
    <w:rsid w:val="0065681A"/>
    <w:rsid w:val="006647BD"/>
    <w:rsid w:val="00695233"/>
    <w:rsid w:val="00697DCD"/>
    <w:rsid w:val="006A0B81"/>
    <w:rsid w:val="006A6BA8"/>
    <w:rsid w:val="006C1FA1"/>
    <w:rsid w:val="006C45AD"/>
    <w:rsid w:val="006D4E0D"/>
    <w:rsid w:val="006E4252"/>
    <w:rsid w:val="006F071A"/>
    <w:rsid w:val="006F4CF1"/>
    <w:rsid w:val="006F53C5"/>
    <w:rsid w:val="007004EB"/>
    <w:rsid w:val="0070160D"/>
    <w:rsid w:val="007106F1"/>
    <w:rsid w:val="00713FC0"/>
    <w:rsid w:val="00722FA3"/>
    <w:rsid w:val="00734E90"/>
    <w:rsid w:val="00734F7C"/>
    <w:rsid w:val="00743FBB"/>
    <w:rsid w:val="00752816"/>
    <w:rsid w:val="00753D87"/>
    <w:rsid w:val="00764152"/>
    <w:rsid w:val="007707AE"/>
    <w:rsid w:val="00771F47"/>
    <w:rsid w:val="00785703"/>
    <w:rsid w:val="007949EF"/>
    <w:rsid w:val="007B606C"/>
    <w:rsid w:val="007D34F8"/>
    <w:rsid w:val="007D6C8B"/>
    <w:rsid w:val="007F3105"/>
    <w:rsid w:val="0080476E"/>
    <w:rsid w:val="00822467"/>
    <w:rsid w:val="008230F1"/>
    <w:rsid w:val="00832517"/>
    <w:rsid w:val="00844AB3"/>
    <w:rsid w:val="00850974"/>
    <w:rsid w:val="00851C23"/>
    <w:rsid w:val="00862159"/>
    <w:rsid w:val="00875089"/>
    <w:rsid w:val="00876ABD"/>
    <w:rsid w:val="00876BBC"/>
    <w:rsid w:val="0088052E"/>
    <w:rsid w:val="00895F9B"/>
    <w:rsid w:val="008A4B8C"/>
    <w:rsid w:val="008B2B88"/>
    <w:rsid w:val="008D59F1"/>
    <w:rsid w:val="008E0839"/>
    <w:rsid w:val="008F0913"/>
    <w:rsid w:val="00904EC2"/>
    <w:rsid w:val="00915FCD"/>
    <w:rsid w:val="009202E3"/>
    <w:rsid w:val="00954392"/>
    <w:rsid w:val="00966070"/>
    <w:rsid w:val="009726D1"/>
    <w:rsid w:val="00984B5C"/>
    <w:rsid w:val="00990D56"/>
    <w:rsid w:val="009D1226"/>
    <w:rsid w:val="009D28AA"/>
    <w:rsid w:val="009F0432"/>
    <w:rsid w:val="009F5113"/>
    <w:rsid w:val="00A06CE5"/>
    <w:rsid w:val="00A13F39"/>
    <w:rsid w:val="00A36C4D"/>
    <w:rsid w:val="00A36EB1"/>
    <w:rsid w:val="00A41651"/>
    <w:rsid w:val="00A43935"/>
    <w:rsid w:val="00A45B2D"/>
    <w:rsid w:val="00A558EC"/>
    <w:rsid w:val="00A602D4"/>
    <w:rsid w:val="00A63C12"/>
    <w:rsid w:val="00A945CC"/>
    <w:rsid w:val="00AA78CC"/>
    <w:rsid w:val="00AC06B0"/>
    <w:rsid w:val="00AD2F80"/>
    <w:rsid w:val="00AE78C5"/>
    <w:rsid w:val="00AE7D15"/>
    <w:rsid w:val="00AF076C"/>
    <w:rsid w:val="00B02BC2"/>
    <w:rsid w:val="00B05B64"/>
    <w:rsid w:val="00B110F3"/>
    <w:rsid w:val="00B3474B"/>
    <w:rsid w:val="00B72CD6"/>
    <w:rsid w:val="00B7724F"/>
    <w:rsid w:val="00BA1BF1"/>
    <w:rsid w:val="00BA23B2"/>
    <w:rsid w:val="00BB1E61"/>
    <w:rsid w:val="00BB211A"/>
    <w:rsid w:val="00BD0796"/>
    <w:rsid w:val="00BD2585"/>
    <w:rsid w:val="00BD2D47"/>
    <w:rsid w:val="00BD7750"/>
    <w:rsid w:val="00BE272B"/>
    <w:rsid w:val="00BE508F"/>
    <w:rsid w:val="00BF26A6"/>
    <w:rsid w:val="00BF4F74"/>
    <w:rsid w:val="00BF54C5"/>
    <w:rsid w:val="00BF69EC"/>
    <w:rsid w:val="00C05703"/>
    <w:rsid w:val="00C34062"/>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F0955"/>
    <w:rsid w:val="00CF399C"/>
    <w:rsid w:val="00D04426"/>
    <w:rsid w:val="00D20D3A"/>
    <w:rsid w:val="00D229CE"/>
    <w:rsid w:val="00D30842"/>
    <w:rsid w:val="00D32369"/>
    <w:rsid w:val="00D40046"/>
    <w:rsid w:val="00D446A8"/>
    <w:rsid w:val="00D57D6F"/>
    <w:rsid w:val="00D75F10"/>
    <w:rsid w:val="00D81E1D"/>
    <w:rsid w:val="00D869A0"/>
    <w:rsid w:val="00D9099A"/>
    <w:rsid w:val="00D9176C"/>
    <w:rsid w:val="00D9221C"/>
    <w:rsid w:val="00D94822"/>
    <w:rsid w:val="00DC0B69"/>
    <w:rsid w:val="00DC5A0A"/>
    <w:rsid w:val="00DD1B02"/>
    <w:rsid w:val="00DD3A45"/>
    <w:rsid w:val="00DD4363"/>
    <w:rsid w:val="00DF087E"/>
    <w:rsid w:val="00DF11CA"/>
    <w:rsid w:val="00E045AF"/>
    <w:rsid w:val="00E16DE7"/>
    <w:rsid w:val="00E466A4"/>
    <w:rsid w:val="00E563AC"/>
    <w:rsid w:val="00E6021E"/>
    <w:rsid w:val="00E6358A"/>
    <w:rsid w:val="00E67135"/>
    <w:rsid w:val="00E6755A"/>
    <w:rsid w:val="00E845F6"/>
    <w:rsid w:val="00E87921"/>
    <w:rsid w:val="00E87EAC"/>
    <w:rsid w:val="00EA024B"/>
    <w:rsid w:val="00EA40D5"/>
    <w:rsid w:val="00EB383D"/>
    <w:rsid w:val="00EC413F"/>
    <w:rsid w:val="00EC493D"/>
    <w:rsid w:val="00ED46B3"/>
    <w:rsid w:val="00F24A07"/>
    <w:rsid w:val="00F26006"/>
    <w:rsid w:val="00F31D9A"/>
    <w:rsid w:val="00F322AD"/>
    <w:rsid w:val="00F37413"/>
    <w:rsid w:val="00F4182B"/>
    <w:rsid w:val="00F4182E"/>
    <w:rsid w:val="00F5258C"/>
    <w:rsid w:val="00F56BBD"/>
    <w:rsid w:val="00F5793C"/>
    <w:rsid w:val="00F927BD"/>
    <w:rsid w:val="00FA0C67"/>
    <w:rsid w:val="00FA5B54"/>
    <w:rsid w:val="00FB32EC"/>
    <w:rsid w:val="00FC0970"/>
    <w:rsid w:val="00FC5B89"/>
    <w:rsid w:val="00FC656B"/>
    <w:rsid w:val="00FD0E7F"/>
    <w:rsid w:val="00FD3BA6"/>
    <w:rsid w:val="00FD4F2F"/>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B0207-8354-4588-8347-10D7AF6A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E6755A"/>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E6755A"/>
    <w:rPr>
      <w:rFonts w:ascii="Times New Roman" w:eastAsia="Times New Roman" w:hAnsi="Times New Roman"/>
      <w:sz w:val="16"/>
      <w:szCs w:val="16"/>
    </w:rPr>
  </w:style>
  <w:style w:type="paragraph" w:styleId="SemEspaamento">
    <w:name w:val="No Spacing"/>
    <w:uiPriority w:val="1"/>
    <w:qFormat/>
    <w:rsid w:val="006C1FA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q.ufscar.br/conselhos/atas-copq-1/atas-copq" TargetMode="External"/><Relationship Id="rId3" Type="http://schemas.openxmlformats.org/officeDocument/2006/relationships/settings" Target="settings.xml"/><Relationship Id="rId7" Type="http://schemas.openxmlformats.org/officeDocument/2006/relationships/hyperlink" Target="http://www.propq.ufscar.br/conselhos/atas-copq-1/atas-cop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0&#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50º COPq</Template>
  <TotalTime>1</TotalTime>
  <Pages>32</Pages>
  <Words>10205</Words>
  <Characters>55107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65182</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3</cp:revision>
  <cp:lastPrinted>2015-12-07T12:17:00Z</cp:lastPrinted>
  <dcterms:created xsi:type="dcterms:W3CDTF">2016-09-01T13:01:00Z</dcterms:created>
  <dcterms:modified xsi:type="dcterms:W3CDTF">2016-12-09T12:01:00Z</dcterms:modified>
</cp:coreProperties>
</file>