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CC440C" w:rsidRDefault="00FD0E7F"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w:t>
      </w:r>
      <w:r w:rsidR="002472A6" w:rsidRPr="00CC440C">
        <w:rPr>
          <w:rFonts w:ascii="Times New Roman" w:hAnsi="Times New Roman"/>
          <w:b/>
          <w:sz w:val="24"/>
          <w:szCs w:val="24"/>
        </w:rPr>
        <w:t>A</w:t>
      </w:r>
      <w:r w:rsidRPr="00CC440C">
        <w:rPr>
          <w:rFonts w:ascii="Times New Roman" w:hAnsi="Times New Roman"/>
          <w:b/>
          <w:sz w:val="24"/>
          <w:szCs w:val="24"/>
        </w:rPr>
        <w:t>U</w:t>
      </w:r>
      <w:r w:rsidR="002472A6" w:rsidRPr="00CC440C">
        <w:rPr>
          <w:rFonts w:ascii="Times New Roman" w:hAnsi="Times New Roman"/>
          <w:b/>
          <w:sz w:val="24"/>
          <w:szCs w:val="24"/>
        </w:rPr>
        <w:t xml:space="preserve">TA DA </w:t>
      </w:r>
      <w:r w:rsidR="00B110F3" w:rsidRPr="00CC440C">
        <w:rPr>
          <w:rFonts w:ascii="Times New Roman" w:hAnsi="Times New Roman"/>
          <w:b/>
          <w:sz w:val="24"/>
          <w:szCs w:val="24"/>
        </w:rPr>
        <w:t>5</w:t>
      </w:r>
      <w:r w:rsidR="00A04E89" w:rsidRPr="00CC440C">
        <w:rPr>
          <w:rFonts w:ascii="Times New Roman" w:hAnsi="Times New Roman"/>
          <w:b/>
          <w:sz w:val="24"/>
          <w:szCs w:val="24"/>
        </w:rPr>
        <w:t>6</w:t>
      </w:r>
      <w:r w:rsidR="002472A6" w:rsidRPr="00CC440C">
        <w:rPr>
          <w:rFonts w:ascii="Times New Roman" w:hAnsi="Times New Roman"/>
          <w:b/>
          <w:sz w:val="24"/>
          <w:szCs w:val="24"/>
        </w:rPr>
        <w:t>ª REUNIÃO DO CONSELHO DE PESQUISA</w:t>
      </w:r>
    </w:p>
    <w:p w:rsidR="002472A6" w:rsidRPr="00CC440C" w:rsidRDefault="002472A6" w:rsidP="00CC440C">
      <w:pPr>
        <w:spacing w:after="0" w:line="240" w:lineRule="auto"/>
        <w:jc w:val="both"/>
        <w:rPr>
          <w:rFonts w:ascii="Times New Roman" w:hAnsi="Times New Roman"/>
          <w:b/>
          <w:sz w:val="24"/>
          <w:szCs w:val="24"/>
        </w:rPr>
      </w:pPr>
    </w:p>
    <w:p w:rsidR="002472A6" w:rsidRPr="00CC440C" w:rsidRDefault="002472A6"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DIA: </w:t>
      </w:r>
      <w:r w:rsidR="00ED1B05" w:rsidRPr="00CC440C">
        <w:rPr>
          <w:rFonts w:ascii="Times New Roman" w:hAnsi="Times New Roman"/>
          <w:b/>
          <w:sz w:val="24"/>
          <w:szCs w:val="24"/>
        </w:rPr>
        <w:t>1</w:t>
      </w:r>
      <w:r w:rsidR="00A04E89" w:rsidRPr="00CC440C">
        <w:rPr>
          <w:rFonts w:ascii="Times New Roman" w:hAnsi="Times New Roman"/>
          <w:b/>
          <w:sz w:val="24"/>
          <w:szCs w:val="24"/>
        </w:rPr>
        <w:t>3</w:t>
      </w:r>
      <w:r w:rsidR="00C940B4" w:rsidRPr="00CC440C">
        <w:rPr>
          <w:rFonts w:ascii="Times New Roman" w:hAnsi="Times New Roman"/>
          <w:b/>
          <w:sz w:val="24"/>
          <w:szCs w:val="24"/>
        </w:rPr>
        <w:t>/</w:t>
      </w:r>
      <w:r w:rsidR="00764A07" w:rsidRPr="00CC440C">
        <w:rPr>
          <w:rFonts w:ascii="Times New Roman" w:hAnsi="Times New Roman"/>
          <w:b/>
          <w:sz w:val="24"/>
          <w:szCs w:val="24"/>
        </w:rPr>
        <w:t>0</w:t>
      </w:r>
      <w:r w:rsidR="00812324" w:rsidRPr="00CC440C">
        <w:rPr>
          <w:rFonts w:ascii="Times New Roman" w:hAnsi="Times New Roman"/>
          <w:b/>
          <w:sz w:val="24"/>
          <w:szCs w:val="24"/>
        </w:rPr>
        <w:t>6</w:t>
      </w:r>
      <w:r w:rsidR="00FD0E7F" w:rsidRPr="00CC440C">
        <w:rPr>
          <w:rFonts w:ascii="Times New Roman" w:hAnsi="Times New Roman"/>
          <w:b/>
          <w:sz w:val="24"/>
          <w:szCs w:val="24"/>
        </w:rPr>
        <w:t>/201</w:t>
      </w:r>
      <w:r w:rsidR="00764A07" w:rsidRPr="00CC440C">
        <w:rPr>
          <w:rFonts w:ascii="Times New Roman" w:hAnsi="Times New Roman"/>
          <w:b/>
          <w:sz w:val="24"/>
          <w:szCs w:val="24"/>
        </w:rPr>
        <w:t>7</w:t>
      </w:r>
    </w:p>
    <w:p w:rsidR="002472A6" w:rsidRPr="00CC440C" w:rsidRDefault="002472A6" w:rsidP="00CC440C">
      <w:pPr>
        <w:spacing w:after="0" w:line="240" w:lineRule="auto"/>
        <w:jc w:val="both"/>
        <w:rPr>
          <w:rFonts w:ascii="Times New Roman" w:hAnsi="Times New Roman"/>
          <w:b/>
          <w:sz w:val="24"/>
          <w:szCs w:val="24"/>
        </w:rPr>
      </w:pPr>
      <w:r w:rsidRPr="00CC440C">
        <w:rPr>
          <w:rFonts w:ascii="Times New Roman" w:hAnsi="Times New Roman"/>
          <w:b/>
          <w:sz w:val="24"/>
          <w:szCs w:val="24"/>
        </w:rPr>
        <w:t>HORÁRIO: 14:00</w:t>
      </w:r>
    </w:p>
    <w:p w:rsidR="002472A6" w:rsidRPr="00CC440C" w:rsidRDefault="002472A6" w:rsidP="00CC440C">
      <w:pPr>
        <w:spacing w:after="0" w:line="240" w:lineRule="auto"/>
        <w:jc w:val="both"/>
        <w:rPr>
          <w:rFonts w:ascii="Times New Roman" w:hAnsi="Times New Roman"/>
          <w:b/>
          <w:sz w:val="24"/>
          <w:szCs w:val="24"/>
        </w:rPr>
      </w:pPr>
      <w:r w:rsidRPr="00CC440C">
        <w:rPr>
          <w:rFonts w:ascii="Times New Roman" w:hAnsi="Times New Roman"/>
          <w:b/>
          <w:sz w:val="24"/>
          <w:szCs w:val="24"/>
        </w:rPr>
        <w:t>LOCAL: Anfiteatro da Reitoria</w:t>
      </w:r>
    </w:p>
    <w:p w:rsidR="00F4182B" w:rsidRPr="00CC440C" w:rsidRDefault="00F4182B" w:rsidP="00CC440C">
      <w:pPr>
        <w:spacing w:after="0" w:line="240" w:lineRule="auto"/>
        <w:jc w:val="both"/>
        <w:rPr>
          <w:rFonts w:ascii="Times New Roman" w:hAnsi="Times New Roman"/>
          <w:b/>
          <w:sz w:val="24"/>
          <w:szCs w:val="24"/>
        </w:rPr>
      </w:pPr>
    </w:p>
    <w:p w:rsidR="00764A07" w:rsidRPr="00CC440C" w:rsidRDefault="00F4182B" w:rsidP="00CC440C">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CC440C">
        <w:rPr>
          <w:rFonts w:ascii="Times New Roman" w:hAnsi="Times New Roman"/>
          <w:b/>
          <w:sz w:val="24"/>
          <w:szCs w:val="24"/>
        </w:rPr>
        <w:t>COMUNICAÇÕES DA PRESIDÊNCIA</w:t>
      </w:r>
    </w:p>
    <w:p w:rsidR="000047F3" w:rsidRPr="00CC440C" w:rsidRDefault="000047F3" w:rsidP="00CC440C">
      <w:pPr>
        <w:spacing w:after="0" w:line="240" w:lineRule="auto"/>
        <w:jc w:val="both"/>
        <w:rPr>
          <w:rFonts w:ascii="Times New Roman" w:hAnsi="Times New Roman"/>
          <w:b/>
          <w:sz w:val="24"/>
          <w:szCs w:val="24"/>
        </w:rPr>
      </w:pPr>
    </w:p>
    <w:p w:rsidR="00F4182B" w:rsidRPr="00CC440C" w:rsidRDefault="00F4182B" w:rsidP="00CC440C">
      <w:pPr>
        <w:pStyle w:val="PargrafodaLista"/>
        <w:numPr>
          <w:ilvl w:val="0"/>
          <w:numId w:val="4"/>
        </w:numPr>
        <w:spacing w:after="0" w:line="240" w:lineRule="auto"/>
        <w:contextualSpacing w:val="0"/>
        <w:jc w:val="both"/>
        <w:rPr>
          <w:rFonts w:ascii="Times New Roman" w:hAnsi="Times New Roman"/>
          <w:b/>
          <w:sz w:val="24"/>
          <w:szCs w:val="24"/>
        </w:rPr>
      </w:pPr>
      <w:r w:rsidRPr="00CC440C">
        <w:rPr>
          <w:rFonts w:ascii="Times New Roman" w:hAnsi="Times New Roman"/>
          <w:b/>
          <w:sz w:val="24"/>
          <w:szCs w:val="24"/>
        </w:rPr>
        <w:t>COMUNICAÇÕES DOS MEMBROS</w:t>
      </w:r>
    </w:p>
    <w:p w:rsidR="000047F3" w:rsidRPr="00CC440C" w:rsidRDefault="000047F3" w:rsidP="00CC440C">
      <w:pPr>
        <w:spacing w:after="0" w:line="240" w:lineRule="auto"/>
        <w:jc w:val="both"/>
        <w:rPr>
          <w:rFonts w:ascii="Times New Roman" w:hAnsi="Times New Roman"/>
          <w:b/>
          <w:sz w:val="24"/>
          <w:szCs w:val="24"/>
        </w:rPr>
      </w:pPr>
    </w:p>
    <w:p w:rsidR="00F4182B" w:rsidRPr="00CC440C" w:rsidRDefault="00F4182B" w:rsidP="00CC440C">
      <w:pPr>
        <w:pStyle w:val="PargrafodaLista"/>
        <w:numPr>
          <w:ilvl w:val="0"/>
          <w:numId w:val="4"/>
        </w:numPr>
        <w:spacing w:after="0" w:line="240" w:lineRule="auto"/>
        <w:jc w:val="both"/>
        <w:rPr>
          <w:rFonts w:ascii="Times New Roman" w:hAnsi="Times New Roman"/>
          <w:b/>
          <w:sz w:val="24"/>
          <w:szCs w:val="24"/>
        </w:rPr>
      </w:pPr>
      <w:r w:rsidRPr="00CC440C">
        <w:rPr>
          <w:rFonts w:ascii="Times New Roman" w:hAnsi="Times New Roman"/>
          <w:b/>
          <w:sz w:val="24"/>
          <w:szCs w:val="24"/>
        </w:rPr>
        <w:t>EXPEDIENTE</w:t>
      </w:r>
    </w:p>
    <w:p w:rsidR="006647BD" w:rsidRPr="00CC440C" w:rsidRDefault="006647BD" w:rsidP="00CC440C">
      <w:pPr>
        <w:spacing w:after="0" w:line="240" w:lineRule="auto"/>
        <w:jc w:val="both"/>
        <w:rPr>
          <w:rFonts w:ascii="Times New Roman" w:hAnsi="Times New Roman"/>
          <w:sz w:val="24"/>
          <w:szCs w:val="24"/>
        </w:rPr>
      </w:pPr>
      <w:r w:rsidRPr="00CC440C">
        <w:rPr>
          <w:rFonts w:ascii="Times New Roman" w:hAnsi="Times New Roman"/>
          <w:sz w:val="24"/>
          <w:szCs w:val="24"/>
        </w:rPr>
        <w:t>3.1</w:t>
      </w:r>
      <w:r w:rsidRPr="00CC440C">
        <w:rPr>
          <w:rFonts w:ascii="Times New Roman" w:hAnsi="Times New Roman"/>
          <w:sz w:val="24"/>
          <w:szCs w:val="24"/>
        </w:rPr>
        <w:tab/>
      </w:r>
      <w:r w:rsidR="00812324" w:rsidRPr="00AB0B0D">
        <w:rPr>
          <w:rFonts w:ascii="Times New Roman" w:hAnsi="Times New Roman"/>
          <w:caps/>
          <w:sz w:val="24"/>
          <w:szCs w:val="24"/>
        </w:rPr>
        <w:t>Empossar os membros indicados após a realização da 55ª Reunião do</w:t>
      </w:r>
      <w:r w:rsidR="00812324" w:rsidRPr="00CC440C">
        <w:rPr>
          <w:rFonts w:ascii="Times New Roman" w:hAnsi="Times New Roman"/>
          <w:sz w:val="24"/>
          <w:szCs w:val="24"/>
        </w:rPr>
        <w:t xml:space="preserve"> CoPq</w:t>
      </w:r>
      <w:r w:rsidR="00812324" w:rsidRPr="00CC440C">
        <w:rPr>
          <w:rFonts w:ascii="Times New Roman" w:eastAsia="Times New Roman" w:hAnsi="Times New Roman"/>
          <w:sz w:val="24"/>
          <w:szCs w:val="24"/>
          <w:lang w:eastAsia="pt-BR"/>
        </w:rPr>
        <w:t>;</w:t>
      </w:r>
    </w:p>
    <w:p w:rsidR="006647BD" w:rsidRPr="00CC440C" w:rsidRDefault="006647BD" w:rsidP="00CC440C">
      <w:pPr>
        <w:spacing w:after="0" w:line="240" w:lineRule="auto"/>
        <w:jc w:val="both"/>
        <w:rPr>
          <w:rFonts w:ascii="Times New Roman" w:hAnsi="Times New Roman"/>
          <w:sz w:val="24"/>
          <w:szCs w:val="24"/>
        </w:rPr>
      </w:pPr>
    </w:p>
    <w:p w:rsidR="00812324" w:rsidRPr="00CC440C" w:rsidRDefault="00EB383D" w:rsidP="00CC440C">
      <w:pPr>
        <w:spacing w:after="0" w:line="240" w:lineRule="auto"/>
        <w:jc w:val="both"/>
        <w:rPr>
          <w:rFonts w:ascii="Times New Roman" w:hAnsi="Times New Roman"/>
          <w:sz w:val="24"/>
          <w:szCs w:val="24"/>
        </w:rPr>
      </w:pPr>
      <w:r w:rsidRPr="00CC440C">
        <w:rPr>
          <w:rFonts w:ascii="Times New Roman" w:hAnsi="Times New Roman"/>
          <w:sz w:val="24"/>
          <w:szCs w:val="24"/>
        </w:rPr>
        <w:t>3.</w:t>
      </w:r>
      <w:r w:rsidR="006647BD" w:rsidRPr="00CC440C">
        <w:rPr>
          <w:rFonts w:ascii="Times New Roman" w:hAnsi="Times New Roman"/>
          <w:sz w:val="24"/>
          <w:szCs w:val="24"/>
        </w:rPr>
        <w:t>2</w:t>
      </w:r>
      <w:r w:rsidRPr="00CC440C">
        <w:rPr>
          <w:rFonts w:ascii="Times New Roman" w:hAnsi="Times New Roman"/>
          <w:sz w:val="24"/>
          <w:szCs w:val="24"/>
        </w:rPr>
        <w:tab/>
      </w:r>
      <w:r w:rsidR="00812324" w:rsidRPr="00AB0B0D">
        <w:rPr>
          <w:rFonts w:ascii="Times New Roman" w:hAnsi="Times New Roman"/>
          <w:caps/>
          <w:sz w:val="24"/>
          <w:szCs w:val="24"/>
        </w:rPr>
        <w:t>Revisão das normas da RESOLUÇÃO</w:t>
      </w:r>
      <w:r w:rsidR="00812324" w:rsidRPr="00CC440C">
        <w:rPr>
          <w:rFonts w:ascii="Times New Roman" w:hAnsi="Times New Roman"/>
          <w:sz w:val="24"/>
          <w:szCs w:val="24"/>
        </w:rPr>
        <w:t xml:space="preserve"> ConsUni nº 787 – </w:t>
      </w:r>
      <w:r w:rsidR="00812324" w:rsidRPr="00AB0B0D">
        <w:rPr>
          <w:rFonts w:ascii="Times New Roman" w:hAnsi="Times New Roman"/>
          <w:caps/>
          <w:sz w:val="24"/>
          <w:szCs w:val="24"/>
        </w:rPr>
        <w:t>Pós-Doutorado</w:t>
      </w:r>
      <w:r w:rsidR="00812324" w:rsidRPr="00CC440C">
        <w:rPr>
          <w:rFonts w:ascii="Times New Roman" w:hAnsi="Times New Roman"/>
          <w:sz w:val="24"/>
          <w:szCs w:val="24"/>
        </w:rPr>
        <w:t>;</w:t>
      </w:r>
    </w:p>
    <w:p w:rsidR="00DD1B02" w:rsidRPr="00CC440C" w:rsidRDefault="00DD1B02" w:rsidP="00CC440C">
      <w:pPr>
        <w:spacing w:after="0" w:line="240" w:lineRule="auto"/>
        <w:jc w:val="both"/>
        <w:rPr>
          <w:rFonts w:ascii="Times New Roman" w:hAnsi="Times New Roman"/>
          <w:sz w:val="24"/>
          <w:szCs w:val="24"/>
        </w:rPr>
      </w:pPr>
    </w:p>
    <w:p w:rsidR="0059018A" w:rsidRPr="00AB0B0D" w:rsidRDefault="004B42D4" w:rsidP="00CC440C">
      <w:pPr>
        <w:spacing w:after="0" w:line="240" w:lineRule="auto"/>
        <w:jc w:val="both"/>
        <w:rPr>
          <w:rFonts w:ascii="Times New Roman" w:hAnsi="Times New Roman"/>
          <w:caps/>
          <w:sz w:val="24"/>
          <w:szCs w:val="24"/>
        </w:rPr>
      </w:pPr>
      <w:r w:rsidRPr="00CC440C">
        <w:rPr>
          <w:rFonts w:ascii="Times New Roman" w:hAnsi="Times New Roman"/>
          <w:sz w:val="24"/>
          <w:szCs w:val="24"/>
        </w:rPr>
        <w:t>3.3</w:t>
      </w:r>
      <w:r w:rsidR="00BA433C" w:rsidRPr="00CC440C">
        <w:rPr>
          <w:rFonts w:ascii="Times New Roman" w:hAnsi="Times New Roman"/>
          <w:sz w:val="24"/>
          <w:szCs w:val="24"/>
        </w:rPr>
        <w:tab/>
      </w:r>
      <w:r w:rsidR="00812324" w:rsidRPr="00AB0B0D">
        <w:rPr>
          <w:rFonts w:ascii="Times New Roman" w:hAnsi="Times New Roman"/>
          <w:caps/>
          <w:sz w:val="24"/>
          <w:szCs w:val="24"/>
        </w:rPr>
        <w:t>Revisão das normas da RESOLUÇÃO</w:t>
      </w:r>
      <w:r w:rsidR="00812324" w:rsidRPr="00CC440C">
        <w:rPr>
          <w:rFonts w:ascii="Times New Roman" w:hAnsi="Times New Roman"/>
          <w:sz w:val="24"/>
          <w:szCs w:val="24"/>
        </w:rPr>
        <w:t xml:space="preserve"> ConsUni nº 786 – </w:t>
      </w:r>
      <w:r w:rsidR="00812324" w:rsidRPr="00AB0B0D">
        <w:rPr>
          <w:rFonts w:ascii="Times New Roman" w:hAnsi="Times New Roman"/>
          <w:caps/>
          <w:sz w:val="24"/>
          <w:szCs w:val="24"/>
        </w:rPr>
        <w:t>Pesquisador Visitante;</w:t>
      </w:r>
    </w:p>
    <w:p w:rsidR="004B42D4" w:rsidRPr="00CC440C" w:rsidRDefault="004B42D4" w:rsidP="00CC440C">
      <w:pPr>
        <w:spacing w:after="0" w:line="240" w:lineRule="auto"/>
        <w:jc w:val="both"/>
        <w:rPr>
          <w:rFonts w:ascii="Times New Roman" w:hAnsi="Times New Roman"/>
          <w:noProof/>
          <w:sz w:val="24"/>
          <w:szCs w:val="24"/>
        </w:rPr>
      </w:pPr>
    </w:p>
    <w:p w:rsidR="00CD5E61" w:rsidRPr="00CC440C" w:rsidRDefault="00ED1B05" w:rsidP="00CC440C">
      <w:pPr>
        <w:spacing w:after="0" w:line="240" w:lineRule="auto"/>
        <w:jc w:val="both"/>
        <w:rPr>
          <w:rFonts w:ascii="Times New Roman" w:hAnsi="Times New Roman"/>
          <w:caps/>
          <w:sz w:val="24"/>
          <w:szCs w:val="24"/>
        </w:rPr>
      </w:pPr>
      <w:r w:rsidRPr="00CC440C">
        <w:rPr>
          <w:rFonts w:ascii="Times New Roman" w:hAnsi="Times New Roman"/>
          <w:sz w:val="24"/>
          <w:szCs w:val="24"/>
        </w:rPr>
        <w:t>3.4</w:t>
      </w:r>
      <w:r w:rsidRPr="00CC440C">
        <w:rPr>
          <w:rFonts w:ascii="Times New Roman" w:hAnsi="Times New Roman"/>
          <w:sz w:val="24"/>
          <w:szCs w:val="24"/>
        </w:rPr>
        <w:tab/>
      </w:r>
      <w:r w:rsidRPr="009558B3">
        <w:rPr>
          <w:rFonts w:ascii="Times New Roman" w:hAnsi="Times New Roman"/>
          <w:caps/>
          <w:sz w:val="24"/>
          <w:szCs w:val="24"/>
        </w:rPr>
        <w:t>alteração de Regime de Trabalho de TP20 para Dedicação Exclusiva</w:t>
      </w:r>
      <w:r w:rsidR="00812324" w:rsidRPr="009558B3">
        <w:rPr>
          <w:rFonts w:ascii="Times New Roman" w:hAnsi="Times New Roman"/>
          <w:caps/>
          <w:sz w:val="24"/>
          <w:szCs w:val="24"/>
        </w:rPr>
        <w:t xml:space="preserve"> (análise do plano de pesquisa)</w:t>
      </w:r>
      <w:bookmarkStart w:id="0" w:name="_GoBack"/>
      <w:bookmarkEnd w:id="0"/>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Processo: </w:t>
      </w:r>
      <w:r w:rsidRPr="00CC440C">
        <w:rPr>
          <w:rFonts w:ascii="Times New Roman" w:hAnsi="Times New Roman"/>
          <w:noProof/>
          <w:sz w:val="24"/>
          <w:szCs w:val="24"/>
        </w:rPr>
        <w:t>23112.000130/2017-37</w:t>
      </w:r>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DMed/CCBS</w:t>
      </w:r>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Solicitação de alteração de Regime de Trabalho TP20 para Dedicação Exclusiva de </w:t>
      </w:r>
      <w:r w:rsidRPr="00CC440C">
        <w:rPr>
          <w:rFonts w:ascii="Times New Roman" w:hAnsi="Times New Roman"/>
          <w:noProof/>
          <w:sz w:val="24"/>
          <w:szCs w:val="24"/>
        </w:rPr>
        <w:t>Prof. Dr. Willian Fernandes Luna</w:t>
      </w:r>
      <w:r w:rsidRPr="00CC440C">
        <w:rPr>
          <w:rFonts w:ascii="Times New Roman" w:hAnsi="Times New Roman"/>
          <w:sz w:val="24"/>
          <w:szCs w:val="24"/>
        </w:rPr>
        <w:t>.</w:t>
      </w:r>
    </w:p>
    <w:p w:rsidR="00E90D04" w:rsidRPr="00CC440C" w:rsidRDefault="00E90D04" w:rsidP="00CC440C">
      <w:pPr>
        <w:spacing w:after="0" w:line="240" w:lineRule="auto"/>
        <w:jc w:val="both"/>
        <w:rPr>
          <w:rFonts w:ascii="Times New Roman" w:hAnsi="Times New Roman"/>
          <w:sz w:val="24"/>
          <w:szCs w:val="24"/>
        </w:rPr>
      </w:pPr>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Processo: </w:t>
      </w:r>
      <w:r w:rsidRPr="00CC440C">
        <w:rPr>
          <w:rFonts w:ascii="Times New Roman" w:hAnsi="Times New Roman"/>
          <w:noProof/>
          <w:sz w:val="24"/>
          <w:szCs w:val="24"/>
        </w:rPr>
        <w:t>23112.001607-2017-00</w:t>
      </w:r>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DMed/CCBS</w:t>
      </w:r>
    </w:p>
    <w:p w:rsidR="00E90D04" w:rsidRPr="00CC440C" w:rsidRDefault="00E90D04"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Solicitação de alteração de Regime de Trabalho de 40 horas semanais para Dedicação Exclusiva de </w:t>
      </w:r>
      <w:r w:rsidRPr="00CC440C">
        <w:rPr>
          <w:rFonts w:ascii="Times New Roman" w:hAnsi="Times New Roman"/>
          <w:noProof/>
          <w:sz w:val="24"/>
          <w:szCs w:val="24"/>
        </w:rPr>
        <w:t>Prof.ª Dr.ª Sheyla Ribeiro Rocha</w:t>
      </w:r>
      <w:r w:rsidRPr="00CC440C">
        <w:rPr>
          <w:rFonts w:ascii="Times New Roman" w:hAnsi="Times New Roman"/>
          <w:sz w:val="24"/>
          <w:szCs w:val="24"/>
        </w:rPr>
        <w:t>.</w:t>
      </w:r>
    </w:p>
    <w:p w:rsidR="00ED1B05" w:rsidRPr="00CC440C" w:rsidRDefault="00ED1B05" w:rsidP="00CC440C">
      <w:pPr>
        <w:spacing w:after="0" w:line="240" w:lineRule="auto"/>
        <w:jc w:val="both"/>
        <w:rPr>
          <w:rFonts w:ascii="Times New Roman" w:hAnsi="Times New Roman"/>
          <w:sz w:val="24"/>
          <w:szCs w:val="24"/>
        </w:rPr>
      </w:pPr>
    </w:p>
    <w:p w:rsidR="00C6531A" w:rsidRPr="00CC440C" w:rsidRDefault="00084278" w:rsidP="00CC440C">
      <w:pPr>
        <w:spacing w:after="0" w:line="240" w:lineRule="auto"/>
        <w:jc w:val="both"/>
        <w:rPr>
          <w:rFonts w:ascii="Times New Roman" w:hAnsi="Times New Roman"/>
          <w:sz w:val="24"/>
          <w:szCs w:val="24"/>
        </w:rPr>
      </w:pPr>
      <w:r w:rsidRPr="00CC440C">
        <w:rPr>
          <w:rFonts w:ascii="Times New Roman" w:hAnsi="Times New Roman"/>
          <w:sz w:val="24"/>
          <w:szCs w:val="24"/>
        </w:rPr>
        <w:t>3.</w:t>
      </w:r>
      <w:r w:rsidR="00ED1B05" w:rsidRPr="00CC440C">
        <w:rPr>
          <w:rFonts w:ascii="Times New Roman" w:hAnsi="Times New Roman"/>
          <w:sz w:val="24"/>
          <w:szCs w:val="24"/>
        </w:rPr>
        <w:t>5</w:t>
      </w:r>
      <w:r w:rsidRPr="00CC440C">
        <w:rPr>
          <w:rFonts w:ascii="Times New Roman" w:hAnsi="Times New Roman"/>
          <w:sz w:val="24"/>
          <w:szCs w:val="24"/>
        </w:rPr>
        <w:tab/>
      </w:r>
      <w:r w:rsidR="00FD4BD2" w:rsidRPr="00CC440C">
        <w:rPr>
          <w:rFonts w:ascii="Times New Roman" w:hAnsi="Times New Roman"/>
          <w:sz w:val="24"/>
          <w:szCs w:val="24"/>
        </w:rPr>
        <w:t>ACORDOS E CONVÊNIOS</w:t>
      </w: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001884/2017-12</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Reitoria</w:t>
      </w:r>
      <w:r w:rsidRPr="00CC440C">
        <w:rPr>
          <w:rFonts w:ascii="Times New Roman" w:hAnsi="Times New Roman"/>
          <w:sz w:val="24"/>
          <w:szCs w:val="24"/>
        </w:rPr>
        <w:t>/</w:t>
      </w:r>
      <w:r w:rsidRPr="00CC440C">
        <w:rPr>
          <w:rFonts w:ascii="Times New Roman" w:hAnsi="Times New Roman"/>
          <w:noProof/>
          <w:sz w:val="24"/>
          <w:szCs w:val="24"/>
        </w:rPr>
        <w:t>Reitoria</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Análise de contrato de Cooperação Técnica-Científica a ser celebrado entre a Universidade Federal de São Carlos - SP e o Hospital do Câncer de Barretos</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002272/2017-39</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de parceria entre OBREAL (Espanha) e UFSCar relativo ao projeto CAMINOS</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001798/2017-00</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de Cooperação Internacional entre a Universidade Federal de São Carlos - Brasil e a Universidade de Valhadolide - Espanha</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000696/2017-69</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específico de cooperação acadêmica entre a Universidade Federal de São Carlos (Brasil) e a Universidade do Norte (Colômbia) nas áreas de Ciências Exatas e de Tecnologia</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001790/2017-35</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geral de Cooperação entre a UFSCar e Georgia State University (EUA), proposto no âmbito do Programa Abdias Nascimento</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001791/2017-80</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geral de Cooperação entre a UFSCar e a Universidade Distrital Francisco José de Caldas (Colômbia), proposto no âmbito do Programa Abdias Nascimento</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001815/2017-09</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DGTH</w:t>
      </w:r>
      <w:r w:rsidRPr="00CC440C">
        <w:rPr>
          <w:rFonts w:ascii="Times New Roman" w:hAnsi="Times New Roman"/>
          <w:sz w:val="24"/>
          <w:szCs w:val="24"/>
        </w:rPr>
        <w:t>/</w:t>
      </w:r>
      <w:r w:rsidRPr="00CC440C">
        <w:rPr>
          <w:rFonts w:ascii="Times New Roman" w:hAnsi="Times New Roman"/>
          <w:noProof/>
          <w:sz w:val="24"/>
          <w:szCs w:val="24"/>
        </w:rPr>
        <w:t>CCHB</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Acordo de cooperação acadêmica e científica entre a Universidade Federal de São Carlos e a Universidade NHTV Breda de Ciência Aplicadas (Holanda) na área de Turismo</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001991/2012-28</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Convênio de Cooperação Internacional entre a Universidade Federal de São Carlos e a OCAD University/Canadá</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B701B8" w:rsidRPr="00CC440C" w:rsidRDefault="00B701B8" w:rsidP="00CC440C">
      <w:pPr>
        <w:spacing w:after="0" w:line="240" w:lineRule="auto"/>
        <w:jc w:val="both"/>
        <w:rPr>
          <w:rFonts w:ascii="Times New Roman" w:hAnsi="Times New Roman"/>
          <w:b/>
          <w:sz w:val="24"/>
          <w:szCs w:val="24"/>
        </w:rPr>
      </w:pPr>
      <w:r w:rsidRPr="00CC440C">
        <w:rPr>
          <w:rFonts w:ascii="Times New Roman" w:hAnsi="Times New Roman"/>
          <w:b/>
          <w:sz w:val="24"/>
          <w:szCs w:val="24"/>
        </w:rPr>
        <w:t>Processo: 23112.</w:t>
      </w:r>
      <w:r w:rsidRPr="00CC440C">
        <w:rPr>
          <w:rFonts w:ascii="Times New Roman" w:hAnsi="Times New Roman"/>
          <w:b/>
          <w:noProof/>
          <w:sz w:val="24"/>
          <w:szCs w:val="24"/>
        </w:rPr>
        <w:t>003169/2012-00</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SRInter</w:t>
      </w:r>
      <w:r w:rsidRPr="00CC440C">
        <w:rPr>
          <w:rFonts w:ascii="Times New Roman" w:hAnsi="Times New Roman"/>
          <w:sz w:val="24"/>
          <w:szCs w:val="24"/>
        </w:rPr>
        <w:t>/</w:t>
      </w:r>
      <w:r w:rsidRPr="00CC440C">
        <w:rPr>
          <w:rFonts w:ascii="Times New Roman" w:hAnsi="Times New Roman"/>
          <w:noProof/>
          <w:sz w:val="24"/>
          <w:szCs w:val="24"/>
        </w:rPr>
        <w:t>SRInter</w:t>
      </w:r>
    </w:p>
    <w:p w:rsidR="00B701B8" w:rsidRPr="00CC440C" w:rsidRDefault="00B701B8" w:rsidP="00CC440C">
      <w:pPr>
        <w:spacing w:after="0" w:line="240" w:lineRule="auto"/>
        <w:jc w:val="both"/>
        <w:rPr>
          <w:rFonts w:ascii="Times New Roman" w:hAnsi="Times New Roman"/>
          <w:sz w:val="24"/>
          <w:szCs w:val="24"/>
        </w:rPr>
      </w:pPr>
      <w:r w:rsidRPr="00CC440C">
        <w:rPr>
          <w:rFonts w:ascii="Times New Roman" w:hAnsi="Times New Roman"/>
          <w:noProof/>
          <w:color w:val="444444"/>
          <w:sz w:val="24"/>
          <w:szCs w:val="24"/>
          <w:shd w:val="clear" w:color="auto" w:fill="FFFFFF"/>
        </w:rPr>
        <w:t>Termo de cooperação Interinstitucional com o AIST de Tsukuba para o Centro de Ciências e Tecnologia para a Sustentabilidade de Campus Sorocaba</w:t>
      </w:r>
      <w:r w:rsidRPr="00CC440C">
        <w:rPr>
          <w:rFonts w:ascii="Times New Roman" w:hAnsi="Times New Roman"/>
          <w:color w:val="444444"/>
          <w:sz w:val="24"/>
          <w:szCs w:val="24"/>
          <w:shd w:val="clear" w:color="auto" w:fill="FFFFFF"/>
        </w:rPr>
        <w:t>.</w:t>
      </w:r>
    </w:p>
    <w:p w:rsidR="00B701B8" w:rsidRPr="00CC440C" w:rsidRDefault="00B701B8" w:rsidP="00CC440C">
      <w:pPr>
        <w:spacing w:after="0" w:line="240" w:lineRule="auto"/>
        <w:jc w:val="both"/>
        <w:rPr>
          <w:rFonts w:ascii="Times New Roman" w:hAnsi="Times New Roman"/>
          <w:sz w:val="24"/>
          <w:szCs w:val="24"/>
        </w:rPr>
      </w:pPr>
    </w:p>
    <w:p w:rsidR="008D5FAA" w:rsidRPr="00CC440C" w:rsidRDefault="006647BD" w:rsidP="00CC440C">
      <w:pPr>
        <w:spacing w:after="0" w:line="240" w:lineRule="auto"/>
        <w:jc w:val="both"/>
        <w:rPr>
          <w:rFonts w:ascii="Times New Roman" w:hAnsi="Times New Roman"/>
          <w:sz w:val="24"/>
          <w:szCs w:val="24"/>
        </w:rPr>
      </w:pPr>
      <w:r w:rsidRPr="00CC440C">
        <w:rPr>
          <w:rFonts w:ascii="Times New Roman" w:hAnsi="Times New Roman"/>
          <w:sz w:val="24"/>
          <w:szCs w:val="24"/>
        </w:rPr>
        <w:t>3.</w:t>
      </w:r>
      <w:r w:rsidR="00ED1B05" w:rsidRPr="00CC440C">
        <w:rPr>
          <w:rFonts w:ascii="Times New Roman" w:hAnsi="Times New Roman"/>
          <w:sz w:val="24"/>
          <w:szCs w:val="24"/>
        </w:rPr>
        <w:t>6</w:t>
      </w:r>
      <w:r w:rsidR="000C7437" w:rsidRPr="00CC440C">
        <w:rPr>
          <w:rFonts w:ascii="Times New Roman" w:hAnsi="Times New Roman"/>
          <w:sz w:val="24"/>
          <w:szCs w:val="24"/>
        </w:rPr>
        <w:tab/>
      </w:r>
      <w:r w:rsidR="00BA433C" w:rsidRPr="00CC440C">
        <w:rPr>
          <w:rFonts w:ascii="Times New Roman" w:hAnsi="Times New Roman"/>
          <w:sz w:val="24"/>
          <w:szCs w:val="24"/>
        </w:rPr>
        <w:t xml:space="preserve">INSCRIÇÕES PARA </w:t>
      </w:r>
      <w:r w:rsidR="00FD4BD2" w:rsidRPr="00CC440C">
        <w:rPr>
          <w:rFonts w:ascii="Times New Roman" w:hAnsi="Times New Roman"/>
          <w:sz w:val="24"/>
          <w:szCs w:val="24"/>
        </w:rPr>
        <w:t>PÓS DOUTORADO</w:t>
      </w: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001676/2017-13</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DFQM</w:t>
      </w:r>
      <w:r w:rsidRPr="00CC440C">
        <w:rPr>
          <w:color w:val="444444"/>
        </w:rPr>
        <w:t>/</w:t>
      </w:r>
      <w:r w:rsidRPr="00CC440C">
        <w:rPr>
          <w:noProof/>
          <w:color w:val="444444"/>
        </w:rPr>
        <w:t>CCTS - Centro de Ciências e Tecnologias para a Sustentabilidade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Celina Massumi Miyazaki</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Marystela Ferreira</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001674/2017-16</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DEBE</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Camile Sorbo Fernandes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Maria Elina Bichuette</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001579/2017-12</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DEd</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lastRenderedPageBreak/>
        <w:t xml:space="preserve">Assunto: Inscrição no Programa de Pós-Doutorado: </w:t>
      </w:r>
      <w:r w:rsidRPr="00CC440C">
        <w:rPr>
          <w:rFonts w:ascii="Times New Roman" w:hAnsi="Times New Roman"/>
          <w:noProof/>
          <w:color w:val="444444"/>
          <w:sz w:val="24"/>
          <w:szCs w:val="24"/>
        </w:rPr>
        <w:t>Dr.ª Maria Isabel Formoso C. S. Batista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Antônio A. Soares Zuin</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001670/2017-38</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DL</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Camila Caracelli Scherma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Valdemir Miotello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001632/2017-85</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DTPP</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Nilma Lino Gomes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Petronilha B. Gonçalves e Silva</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000545/2017-17</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DL</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George Henrique Nagamura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Flávia B. M Hirata-Vale</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000576/2017-61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DL</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Samuel Ponsoni</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Robero Leiser Bartonas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001760/2017-29</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DCSo</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Melissa Santana de Oliveira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Geraldo Luciano Andrello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001361/2017-68</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DTO</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Claudia Reinoso Araujo de Carvalho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Roseli Esquerdo Lopes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001669/2017-11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DFisio</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Andréa Lúcia Gonçalves da Silva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Audrey Borghi Silva</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001765/2017-51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DCF</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Alexandre Kanashiro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Prf. Dr. Gerson J. Rodrigues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001661/2017-47</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DGE</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lastRenderedPageBreak/>
        <w:t xml:space="preserve">Assunto: Inscrição no Programa de Pós-Doutorado: </w:t>
      </w:r>
      <w:r w:rsidRPr="00CC440C">
        <w:rPr>
          <w:rFonts w:ascii="Times New Roman" w:hAnsi="Times New Roman"/>
          <w:noProof/>
          <w:color w:val="444444"/>
          <w:sz w:val="24"/>
          <w:szCs w:val="24"/>
        </w:rPr>
        <w:t>Dr.ª Carolina de Barros Machado da Silva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Pedro Manoel Galetti Junior</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001726/2017-54</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DCAm</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Felipe Martello Ribeiro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Marcel Okamoto Tanaka</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000542/2017-77</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DFisio</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Kelly Rossetti Fernandes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Ana Claudia Muniz Rennó</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001771/2017-17</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DQ</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Eduardo Giangrossi Machado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Lúcia Helena Mascaro Sales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001770/2017-64</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DQ</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Barbara Bernardim de Souza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Prf. Dr. Márcio Weber Paixão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001772/2017-53</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DQ</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Alessandra Leda Valverde</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Quezia Bezerra Cass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001782/2017-99</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Benjamin John Albert Moulton</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Paulo Sergio Pizani</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001788/2017-66</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David Vieira Sampaio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José Pedro Rino e Prof. Dr. Paulo S. Pizani</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001907/2017-81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DQ</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Fernando Martins dos Santos Júnior</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Quezia Bezerra Cass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001926/2017-15</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DQ</w:t>
      </w:r>
      <w:r w:rsidRPr="00CC440C">
        <w:rPr>
          <w:color w:val="444444"/>
        </w:rPr>
        <w:t>/</w:t>
      </w:r>
      <w:r w:rsidRPr="00CC440C">
        <w:rPr>
          <w:noProof/>
          <w:color w:val="444444"/>
        </w:rPr>
        <w:t>CCET - Centro de Ciências Exatas e de Tecnologia</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lastRenderedPageBreak/>
        <w:t xml:space="preserve">Assunto: Inscrição no Programa de Pós-Doutorado: </w:t>
      </w:r>
      <w:r w:rsidRPr="00CC440C">
        <w:rPr>
          <w:rFonts w:ascii="Times New Roman" w:hAnsi="Times New Roman"/>
          <w:noProof/>
          <w:color w:val="444444"/>
          <w:sz w:val="24"/>
          <w:szCs w:val="24"/>
        </w:rPr>
        <w:t>Dra. Marília Simão dos Santos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Márcio Weber Paixão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001664/2017-81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DAC</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 Matheus Mazini Ramos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João Carlos Massarolo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001919/2017-13</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DFisio</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Lígia de Sousa</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Nivaldo Antonio Parizotto</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002054/2017-02</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DAC</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Dr.ª Margarida Maria Adamatti</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Luciana Sá L. C de Araujo; Profa. Dra. Flávia C. Costa</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002148/2017-73</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DCNME</w:t>
      </w:r>
      <w:r w:rsidRPr="00CC440C">
        <w:rPr>
          <w:color w:val="444444"/>
        </w:rPr>
        <w:t>/</w:t>
      </w:r>
      <w:r w:rsidRPr="00CC440C">
        <w:rPr>
          <w:noProof/>
          <w:color w:val="444444"/>
        </w:rPr>
        <w:t>CCA - Centro de Ciências Agrárias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Dra. Viviany Teixeira do Nascimento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Kayna Agostini</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002193/2017-28</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DGE</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Dra. Daniela Morilha Néo Justino</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Andrea Soares da Costa Fuentes</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002144/2017-95</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DGE</w:t>
      </w:r>
      <w:r w:rsidRPr="00CC440C">
        <w:rPr>
          <w:color w:val="444444"/>
        </w:rPr>
        <w:t>/</w:t>
      </w:r>
      <w:r w:rsidRPr="00CC440C">
        <w:rPr>
          <w:noProof/>
          <w:color w:val="444444"/>
        </w:rPr>
        <w:t>CCBS - Centro de Ciências Biológicas e da Saúde</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Dra. Camila Alves Santos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 Dr.  Iran Malavazi</w:t>
      </w:r>
      <w:r w:rsidRPr="00CC440C">
        <w:rPr>
          <w:rFonts w:ascii="Times New Roman" w:hAnsi="Times New Roman"/>
          <w:color w:val="444444"/>
          <w:sz w:val="24"/>
          <w:szCs w:val="24"/>
        </w:rPr>
        <w:t>.</w:t>
      </w:r>
    </w:p>
    <w:p w:rsidR="002B05E6" w:rsidRPr="00CC440C" w:rsidRDefault="002B05E6" w:rsidP="00CC440C">
      <w:pPr>
        <w:spacing w:after="0" w:line="240" w:lineRule="auto"/>
        <w:jc w:val="both"/>
        <w:rPr>
          <w:rFonts w:ascii="Times New Roman" w:hAnsi="Times New Roman"/>
          <w:sz w:val="24"/>
          <w:szCs w:val="24"/>
        </w:rPr>
      </w:pPr>
    </w:p>
    <w:p w:rsidR="002B05E6" w:rsidRPr="00CC440C" w:rsidRDefault="002B05E6" w:rsidP="00CC440C">
      <w:pPr>
        <w:pStyle w:val="ecxmsonormal"/>
        <w:shd w:val="clear" w:color="auto" w:fill="FFFFFF"/>
        <w:spacing w:before="0" w:beforeAutospacing="0" w:after="0" w:afterAutospacing="0"/>
        <w:jc w:val="both"/>
      </w:pPr>
      <w:r w:rsidRPr="00CC440C">
        <w:rPr>
          <w:b/>
          <w:bCs/>
        </w:rPr>
        <w:t>Processo: 23112.</w:t>
      </w:r>
      <w:r w:rsidRPr="00CC440C">
        <w:rPr>
          <w:b/>
          <w:bCs/>
          <w:noProof/>
        </w:rPr>
        <w:t>001018/2014-71</w:t>
      </w:r>
      <w:r w:rsidRPr="00CC440C">
        <w:rPr>
          <w:b/>
          <w:bCs/>
        </w:rPr>
        <w:t xml:space="preserve"> </w:t>
      </w:r>
    </w:p>
    <w:p w:rsidR="002B05E6" w:rsidRPr="00CC440C" w:rsidRDefault="002B05E6"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DPsi</w:t>
      </w:r>
      <w:r w:rsidRPr="00CC440C">
        <w:rPr>
          <w:color w:val="444444"/>
        </w:rPr>
        <w:t>/</w:t>
      </w:r>
      <w:r w:rsidRPr="00CC440C">
        <w:rPr>
          <w:noProof/>
          <w:color w:val="444444"/>
        </w:rPr>
        <w:t>CECH - Centro de Educação e Ciências Humanas</w:t>
      </w:r>
    </w:p>
    <w:p w:rsidR="002B05E6" w:rsidRPr="00CC440C" w:rsidRDefault="002B05E6"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no Programa de Pós-Doutorado: </w:t>
      </w:r>
      <w:r w:rsidRPr="00CC440C">
        <w:rPr>
          <w:rFonts w:ascii="Times New Roman" w:hAnsi="Times New Roman"/>
          <w:noProof/>
          <w:color w:val="444444"/>
          <w:sz w:val="24"/>
          <w:szCs w:val="24"/>
        </w:rPr>
        <w:t>Dra. Maria Marta Lopes Flores</w:t>
      </w:r>
      <w:r w:rsidRPr="00CC440C">
        <w:rPr>
          <w:rFonts w:ascii="Times New Roman" w:hAnsi="Times New Roman"/>
          <w:color w:val="444444"/>
          <w:sz w:val="24"/>
          <w:szCs w:val="24"/>
        </w:rPr>
        <w:t xml:space="preserve">, com supervisão de </w:t>
      </w:r>
      <w:r w:rsidRPr="00CC440C">
        <w:rPr>
          <w:rFonts w:ascii="Times New Roman" w:hAnsi="Times New Roman"/>
          <w:noProof/>
          <w:color w:val="444444"/>
          <w:sz w:val="24"/>
          <w:szCs w:val="24"/>
        </w:rPr>
        <w:t>Profa. Dra. Maria Amélia Almeida</w:t>
      </w:r>
      <w:r w:rsidRPr="00CC440C">
        <w:rPr>
          <w:rFonts w:ascii="Times New Roman" w:hAnsi="Times New Roman"/>
          <w:color w:val="444444"/>
          <w:sz w:val="24"/>
          <w:szCs w:val="24"/>
        </w:rPr>
        <w:t>.</w:t>
      </w:r>
    </w:p>
    <w:p w:rsidR="001A1F3D" w:rsidRPr="00CC440C" w:rsidRDefault="001A1F3D" w:rsidP="00CC440C">
      <w:pPr>
        <w:spacing w:after="0" w:line="240" w:lineRule="auto"/>
        <w:jc w:val="both"/>
        <w:rPr>
          <w:rFonts w:ascii="Times New Roman" w:hAnsi="Times New Roman"/>
          <w:color w:val="444444"/>
          <w:sz w:val="24"/>
          <w:szCs w:val="24"/>
        </w:rPr>
      </w:pPr>
    </w:p>
    <w:p w:rsidR="00047D7B" w:rsidRPr="00CC440C" w:rsidRDefault="00047D7B"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3.7</w:t>
      </w:r>
      <w:r w:rsidRPr="00CC440C">
        <w:rPr>
          <w:rFonts w:ascii="Times New Roman" w:hAnsi="Times New Roman"/>
          <w:color w:val="444444"/>
          <w:sz w:val="24"/>
          <w:szCs w:val="24"/>
        </w:rPr>
        <w:tab/>
      </w:r>
      <w:r w:rsidRPr="00CC440C">
        <w:rPr>
          <w:rFonts w:ascii="Times New Roman" w:hAnsi="Times New Roman"/>
          <w:sz w:val="24"/>
          <w:szCs w:val="24"/>
        </w:rPr>
        <w:t>INSCRIÇÕES PARA PESQUISADOR VISITANTE</w:t>
      </w:r>
    </w:p>
    <w:p w:rsidR="00CC440C" w:rsidRPr="00CC440C" w:rsidRDefault="00CC440C" w:rsidP="00CC440C">
      <w:pPr>
        <w:pStyle w:val="ecxmsonormal"/>
        <w:shd w:val="clear" w:color="auto" w:fill="FFFFFF"/>
        <w:spacing w:before="0" w:beforeAutospacing="0" w:after="0" w:afterAutospacing="0"/>
        <w:jc w:val="both"/>
        <w:rPr>
          <w:b/>
          <w:bCs/>
        </w:rPr>
      </w:pPr>
      <w:r w:rsidRPr="00CC440C">
        <w:rPr>
          <w:b/>
          <w:bCs/>
        </w:rPr>
        <w:t>Processo: 23112.</w:t>
      </w:r>
      <w:r w:rsidRPr="00CC440C">
        <w:rPr>
          <w:b/>
          <w:bCs/>
          <w:noProof/>
        </w:rPr>
        <w:t>001378/2017-15</w:t>
      </w:r>
    </w:p>
    <w:p w:rsidR="00CC440C" w:rsidRPr="00CC440C" w:rsidRDefault="00CC440C" w:rsidP="00CC440C">
      <w:pPr>
        <w:pStyle w:val="ecxmsonormal"/>
        <w:shd w:val="clear" w:color="auto" w:fill="FFFFFF"/>
        <w:spacing w:before="0" w:beforeAutospacing="0" w:after="0" w:afterAutospacing="0"/>
        <w:jc w:val="both"/>
      </w:pPr>
      <w:r w:rsidRPr="00CC440C">
        <w:rPr>
          <w:b/>
          <w:bCs/>
          <w:noProof/>
        </w:rPr>
        <w:t>Dr.ª Giovana Escobal Mucholin</w:t>
      </w:r>
    </w:p>
    <w:p w:rsidR="00CC440C" w:rsidRPr="00CC440C" w:rsidRDefault="00CC440C" w:rsidP="00CC440C">
      <w:pPr>
        <w:pStyle w:val="ecxmsonormal"/>
        <w:shd w:val="clear" w:color="auto" w:fill="FFFFFF"/>
        <w:spacing w:before="0" w:beforeAutospacing="0" w:after="0" w:afterAutospacing="0"/>
        <w:jc w:val="both"/>
        <w:rPr>
          <w:color w:val="444444"/>
        </w:rPr>
      </w:pPr>
      <w:r w:rsidRPr="00CC440C">
        <w:rPr>
          <w:color w:val="444444"/>
        </w:rPr>
        <w:t xml:space="preserve">Procedência: </w:t>
      </w:r>
      <w:r w:rsidRPr="00CC440C">
        <w:rPr>
          <w:noProof/>
          <w:color w:val="444444"/>
        </w:rPr>
        <w:t>DPsi/CECH</w:t>
      </w:r>
    </w:p>
    <w:p w:rsidR="001A1F3D" w:rsidRPr="00CC440C" w:rsidRDefault="00CC440C" w:rsidP="00CC440C">
      <w:pPr>
        <w:spacing w:after="0" w:line="240" w:lineRule="auto"/>
        <w:jc w:val="both"/>
        <w:rPr>
          <w:rFonts w:ascii="Times New Roman" w:hAnsi="Times New Roman"/>
          <w:color w:val="444444"/>
          <w:sz w:val="24"/>
          <w:szCs w:val="24"/>
        </w:rPr>
      </w:pPr>
      <w:r w:rsidRPr="00CC440C">
        <w:rPr>
          <w:rFonts w:ascii="Times New Roman" w:hAnsi="Times New Roman"/>
          <w:color w:val="444444"/>
          <w:sz w:val="24"/>
          <w:szCs w:val="24"/>
        </w:rPr>
        <w:t xml:space="preserve">Assunto: Inscrição do </w:t>
      </w:r>
      <w:r w:rsidRPr="00CC440C">
        <w:rPr>
          <w:rFonts w:ascii="Times New Roman" w:hAnsi="Times New Roman"/>
          <w:noProof/>
          <w:color w:val="444444"/>
          <w:sz w:val="24"/>
          <w:szCs w:val="24"/>
        </w:rPr>
        <w:t>Dr.ª Giovana Escobal Mucholin</w:t>
      </w:r>
      <w:r w:rsidRPr="00CC440C">
        <w:rPr>
          <w:rFonts w:ascii="Times New Roman" w:hAnsi="Times New Roman"/>
          <w:color w:val="444444"/>
          <w:sz w:val="24"/>
          <w:szCs w:val="24"/>
        </w:rPr>
        <w:t xml:space="preserve"> para exercer atividades como Pesquisador Visitante com supervisão da </w:t>
      </w:r>
      <w:r w:rsidRPr="00CC440C">
        <w:rPr>
          <w:rFonts w:ascii="Times New Roman" w:hAnsi="Times New Roman"/>
          <w:noProof/>
          <w:color w:val="444444"/>
          <w:sz w:val="24"/>
          <w:szCs w:val="24"/>
        </w:rPr>
        <w:t>Prof. Dr. Antonio Celso de Noronha Goyos</w:t>
      </w:r>
      <w:r w:rsidRPr="00CC440C">
        <w:rPr>
          <w:rFonts w:ascii="Times New Roman" w:hAnsi="Times New Roman"/>
          <w:color w:val="444444"/>
          <w:sz w:val="24"/>
          <w:szCs w:val="24"/>
        </w:rPr>
        <w:t>.</w:t>
      </w:r>
    </w:p>
    <w:p w:rsidR="00CC440C" w:rsidRPr="00CC440C" w:rsidRDefault="00CC440C" w:rsidP="00CC440C">
      <w:pPr>
        <w:spacing w:after="0" w:line="240" w:lineRule="auto"/>
        <w:jc w:val="both"/>
        <w:rPr>
          <w:rFonts w:ascii="Times New Roman" w:hAnsi="Times New Roman"/>
          <w:sz w:val="24"/>
          <w:szCs w:val="24"/>
        </w:rPr>
      </w:pPr>
    </w:p>
    <w:p w:rsidR="00AE7D15" w:rsidRPr="00CC440C" w:rsidRDefault="00AE7D15" w:rsidP="00CC440C">
      <w:pPr>
        <w:pStyle w:val="NormalWeb"/>
        <w:spacing w:before="0" w:beforeAutospacing="0" w:after="0" w:afterAutospacing="0"/>
        <w:jc w:val="both"/>
      </w:pPr>
      <w:r w:rsidRPr="00CC440C">
        <w:t>3.</w:t>
      </w:r>
      <w:r w:rsidR="00047D7B" w:rsidRPr="00CC440C">
        <w:t>8</w:t>
      </w:r>
      <w:r w:rsidRPr="00CC440C">
        <w:tab/>
      </w:r>
      <w:r w:rsidR="00FD4BD2" w:rsidRPr="00CC440C">
        <w:t>AFASTAMENTOS APROVADOS PELA PRÓ-REITORIA DE PESQUISA</w:t>
      </w: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lastRenderedPageBreak/>
        <w:t xml:space="preserve">Processo: </w:t>
      </w:r>
      <w:r w:rsidRPr="00CC440C">
        <w:rPr>
          <w:rFonts w:ascii="Times New Roman" w:hAnsi="Times New Roman"/>
          <w:b/>
          <w:noProof/>
          <w:sz w:val="24"/>
          <w:szCs w:val="24"/>
        </w:rPr>
        <w:t>23112.002227/2009-41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parcial da Profª. Drª. Roberta Cornélio Ferreira Nocelli para realizar estágio de Pós-Doutorado na Universidade Estadual Paulista "Julio de Mesquita Filho" - Rio Claro</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23112.002255/2017-00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Francys Kley Vieira Moreira para ministrar curso de curta duração na Faculdade de Ciências da Universidade de Copenhagen, Dinamarca</w:t>
      </w:r>
      <w:r w:rsidRPr="00CC440C">
        <w:rPr>
          <w:rFonts w:ascii="Times New Roman" w:hAnsi="Times New Roman"/>
          <w:sz w:val="24"/>
          <w:szCs w:val="24"/>
        </w:rPr>
        <w:t xml:space="preserve">, no período de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23112.000723/2017-01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Artes e Comunicação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Arthur Autran Franco de Sá Neto, para realizar pós-doutorado na Facultad de Filosofia y Letras na Universidade de Buenos Aires</w:t>
      </w:r>
      <w:r w:rsidRPr="00CC440C">
        <w:rPr>
          <w:rFonts w:ascii="Times New Roman" w:hAnsi="Times New Roman"/>
          <w:sz w:val="24"/>
          <w:szCs w:val="24"/>
        </w:rPr>
        <w:t xml:space="preserve">, no período de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23112.002126/2017-11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Luciana Salazar Salgado para realizar pós-doutorado junto ao Instituto de Estudo Brasileiro (IEB) da Universidade de São Paulo (USP)</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23112.002130/2017-71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Rita de Cássia Lana, para participar do XVII Edição do Curso de Verão "Lugares e territórios: novas fronteiras, outros diálodos" na cidade de Guarda, em Portugal</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23112.002002/2017-28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Biologia</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Cleoni dos Santos Carvalho para participar do Evento Científico Safety, Health and Environment World Congress - SHEWC, na cidade de Vila Real, Portugal</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23112.001976/2017-94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da Profa. Dra. Maria José Fontana Gebara para participar de Congressos e reuniões científicas em Dublin e em Burgos e Servilha</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23112.002366/2017-16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Clarice Cohn, para participar de Congresso da Associação Latino-Americana de Antropologia, a ser realizado em Bogota,Colômbia</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23112.002328/2017-55</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Walter Jose Botta Filho para desenvolver missão científica na Université Grenoble Alpes, em Grenoble, França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23112.002365/2017-63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Computação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Renato Bueno para participar e apresentar trabalho na 21</w:t>
      </w:r>
      <w:r w:rsidRPr="00CC440C">
        <w:rPr>
          <w:rFonts w:ascii="Times New Roman" w:hAnsi="Times New Roman"/>
          <w:noProof/>
          <w:sz w:val="24"/>
          <w:szCs w:val="24"/>
          <w:vertAlign w:val="superscript"/>
        </w:rPr>
        <w:t>st</w:t>
      </w:r>
      <w:r w:rsidRPr="00CC440C">
        <w:rPr>
          <w:rFonts w:ascii="Times New Roman" w:hAnsi="Times New Roman"/>
          <w:noProof/>
          <w:sz w:val="24"/>
          <w:szCs w:val="24"/>
        </w:rPr>
        <w:t xml:space="preserve"> Internacional Conference on Information Visualisation a realizar na cidade de Londres,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23112.002329/2017-08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Andrea Madeira Kilauga para participar do congresso NanoSPD7, em Sydney, Austrália</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23112.002051/2017-61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Airton Natanael Coelho Dias, para participar do Goldscmidt 2017, com apresentação de trabalho, em Paris, França</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23112.002326/2017-66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Gladis Maria de Barcellos Almeida para ministrar cursos aos representantes das comissões nacionais dos oito países de língua oficial portuguesa na 1ª Formação de Terminologias Científica e Técnicas Comuns, no Instituto Internacional de Língua Portugal, em Lisboa, Portugal</w:t>
      </w:r>
      <w:r w:rsidRPr="00CC440C">
        <w:rPr>
          <w:rFonts w:ascii="Times New Roman" w:hAnsi="Times New Roman"/>
          <w:sz w:val="24"/>
          <w:szCs w:val="24"/>
        </w:rPr>
        <w:t xml:space="preserve">, no período de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23112.002378/2017-32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Prof. Dr. Nelson Viana para desenvolver atividades acadêmicas em Lima, a convite do Centro Cultural Brasil-Peru (CCBP)</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23112.002277/2017-61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Gerontologia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Paula Costa Castro para realizar visita técnica no Digital World Research Centre na Universidade de Surrey,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23112.002337/2017-46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Elétrica e Mecânica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Técnico Administrativo Heitor V. Mercaldi para apresentação de trabalho em evento científico em Toulouse na França</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23112.002457/2017-43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Metodologia de Ensino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,aria do Carmo Sousa para participar do VII Congresso Ibero-americano de Educação Matemática que ocorrerá na cidade de Madrid, Espanha</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23112.002276/2017-17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Pedro Augusto Junior para participação em dois congressos internacionais: 15</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EUROPT Workshop on Advances in Continuous Optimization e 21st Conference of the Federation of Operational Research Society, nas cidades de Montreal e Quebec, Canadá</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23112.002151/2017-97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Ambientais</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Alexsander Vicente Christianini para 54º Congresso da Assossiação para Biologia Tropical e Conservação e visita à laboratório de pesquisa em Mérida - Yucatán, México</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23112.002157/2017-64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da Profa. Dra. Arlene Gonçalves Corrêa para participar e apresentar trabalho no 18º Simpósio Tetrahedron a ser realizado em Budapeste, Hungria</w:t>
      </w:r>
      <w:r w:rsidRPr="00CC440C">
        <w:rPr>
          <w:rFonts w:ascii="Times New Roman" w:hAnsi="Times New Roman"/>
          <w:sz w:val="24"/>
          <w:szCs w:val="24"/>
        </w:rPr>
        <w:t xml:space="preserve">, no período de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23112.002131/2017-16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parcial, às segundas-feiras da Profa. Dra. Rita de Cássia Lana, para participar do grupo de pesquisa de história e historiografia da USP, na cidade de São Paulo, Brasil</w:t>
      </w:r>
      <w:r w:rsidRPr="00CC440C">
        <w:rPr>
          <w:rFonts w:ascii="Times New Roman" w:hAnsi="Times New Roman"/>
          <w:sz w:val="24"/>
          <w:szCs w:val="24"/>
        </w:rPr>
        <w:t xml:space="preserve">, no período de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23112.002330/2017-24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Júlio César Donadone para participar do 29º Congresso da SASE, a ser realizado na cidade de Lyon, França</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23112.002223/2017-04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Mário Otávio Batalha para realizar missão de trabalho junto à Univerité de Lorraine para discutir a renovação do acordo BRAFITEC e o projeto de pesquisa CAPES-COFECUB, na cidade de Nancy, França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23112.002402/2017-33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Victor Carlos Pandolfelli para participar do 15</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Conference and Exbition of the European Ceramic Society, em Budapeste, Hungria</w:t>
      </w:r>
      <w:r w:rsidRPr="00CC440C">
        <w:rPr>
          <w:rFonts w:ascii="Times New Roman" w:hAnsi="Times New Roman"/>
          <w:sz w:val="24"/>
          <w:szCs w:val="24"/>
        </w:rPr>
        <w:t xml:space="preserve">, no período de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23112.002401/2017-99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Conrado Ramos Moreira Afonso para participar do 24</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ISMANAM, em San Sebastian, Espanha</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23112.002386/2017-89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Vania Gomes Zuin para realizar uma visita científica na Universidade de York e apresentar palestra na Farady Discussions em Londres</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23112.001739/2013-08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23112.001144/2015-14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Solicitação de afastamento parcial da Prof.ª Dr.ª Samantha Camargo Daroque para participar de reuniões do grupo de pesquisa Surdez e Abordagem Bilíngue em  São Carlos, Brasil</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23112.002040/2016-08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Integral do Prof.º Dr.º Carlos Félix Piovezani Filho, entre 12 de setembro de 2016 e 11 de setembro de 2017, período no qual realizará curso de Pós-doutorado junto ao Instituto de Estudos da Linguagem (IEL) da Universidade Estadual de Campinas (UNICAMP).</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23112.004245/2016-10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Douglas José Alem Junior, para realizar pós-doutorado junto à University of Southampton,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23112.001613/2017-59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Fr. Daniel Vendrúscolo para realizar uma visita científica na Universitè de Caen Normandie em Caen - França</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23112.001599/2017-93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Sociologia</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Afatsamento do Prof. Dr. Rodrigo Constante Martins para realização de uma atividade de pesquisa relativa ao processo FAPESP e será desenvolvida na École de Hautes Études em Sciences Sociales de Paris, França</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23112.001614/2017-01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Prof. Dr. Luiz Roberto Hatmann Junior para realizar uma visita cinetífica na University of Bonn em Bonn -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23112.001717/2017-63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Claudio Syinti Kiminami para realizar missão de trabalho dentro do projeto CAPES/DFG BRAGECRIM em Dreden, Alemanha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23112.001679/2017-49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Teorias e Práticas Pedagógicas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Prof.ª Dr.ª Roseli Rodrigues de Mello para participação no Congresso Internacional de 2017 da American Research Association (AERA)</w:t>
      </w:r>
      <w:r w:rsidRPr="00CC440C">
        <w:rPr>
          <w:rFonts w:ascii="Times New Roman" w:hAnsi="Times New Roman"/>
          <w:sz w:val="24"/>
          <w:szCs w:val="24"/>
        </w:rPr>
        <w:t xml:space="preserve">, no período de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23112.001375/2017-81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Vadim Viviane para participar de missão científica na Universidade de Vanderbilt, Nashville,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23112.001796/2017-11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Audrey Borghi Silva, para participar do Internacional Society of Physical and Rehabilitaton Medicine em Buenos Aires,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23112.001736/2017-90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Ana Beatriz de Oliveira para participar da Conferência OSSD 2017 - Anual Meeting, em Montreal, Canadá</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23112.001640/2017-21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Tecnologia Agroindustrial e Sócio-economia Rural</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Prf. Dr. Octávio Antonio Valsechi para participar da X FIEXPO LATINOAMÉRICA Feira Internacional do Mercado de Reuniões, Exposições, Incentivos e Eventos da América Latina como representante do Comitê Acadêmico de Energia da Associação das Universidades - Grupo de Montevidéu (CAE/AUGM) em Santiago, Chile</w:t>
      </w:r>
      <w:r w:rsidRPr="00CC440C">
        <w:rPr>
          <w:rFonts w:ascii="Times New Roman" w:hAnsi="Times New Roman"/>
          <w:sz w:val="24"/>
          <w:szCs w:val="24"/>
        </w:rPr>
        <w:t xml:space="preserve">, no período de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23112.001826/2017-81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Piter Gargarella para realizar missão de trabalho junto ao Institute for Complex Materials/IFW em Dresden, Alemanha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23112.001769/2017-30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João Batista Fernandes para participar do evento "SETAC Europe 27</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Annual Meeting" em Bruxelas, Bélgica</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23112.001668/2017-69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Metodologia de Ensino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Isadora Valencise Gregolin para realização de pós doutorado junto à Universidad de Valladolid, na cidade de Valladolid, Espanha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23112.001821/2017-58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Alberto Moreira Jorge Junior para participação no 24</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Symposium on Metastable Amorphous na Nanostructured Materials em Donostia-San, Espanha e Missão de trabalho no LEPMI/Universidade de Grenoble, França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23112.001820/2017-11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Ana Cândida Martins Rodrigues para participar no 12</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Pacific Rim Conference on Ceramic and Glass Technology em Waikoloa, Hawaii/Estados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23112.001757/2017-13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Fisiológicas</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Marisa Narciso Fernandes para participar do SETAC Europe 27</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Biennal Meeting, que será realizado na cidade de Bruxelas,  Bélgica</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23112.001808/2017-07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Educação Física e Motricidade Humana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da Prfa. Dra. Ana Cláudia de Oliveira Duarte para participação e apresentação de trabalhos em Congresso a ser realizado na cidade do Porto, Portugal</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23112.001601/2017-24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Biologia</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Matheus Fortes Santos, para desenvolver estágio pós-doutoral no Royal Botanic Garden, Kew, Londres/Reino Unido</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23112.001827/2017-25</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Alberto Moreira Jorge Junior para realizar missão de trabalho em convênio de cooperação internacional CAPES/COFECUP no LEPMI da Universidade de Grenoble, França</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23112.001649/2017-32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Francisco Trivinho Strixino para participar de Congresso Internacional com apresentação de trabalho, na cidade de Toulose, França</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23112.001648/2017-98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Elisabete Alves Pereira para participar de intercâmbio de pesquisa na faculdade de Ciências da Universidade do Porto, Portugal</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23112.001428/2017-64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Corinne Arrouvel para participar do 23</w:t>
      </w:r>
      <w:r w:rsidRPr="00CC440C">
        <w:rPr>
          <w:rFonts w:ascii="Times New Roman" w:hAnsi="Times New Roman"/>
          <w:noProof/>
          <w:sz w:val="24"/>
          <w:szCs w:val="24"/>
          <w:vertAlign w:val="superscript"/>
        </w:rPr>
        <w:t>rd</w:t>
      </w:r>
      <w:r w:rsidRPr="00CC440C">
        <w:rPr>
          <w:rFonts w:ascii="Times New Roman" w:hAnsi="Times New Roman"/>
          <w:noProof/>
          <w:sz w:val="24"/>
          <w:szCs w:val="24"/>
        </w:rPr>
        <w:t xml:space="preserve"> International Sustainable Development Research Society (ISDRS) na cidade de Bogotá,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23112.001905/2017-91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Computação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Cesar Augusto Cavalheiro Marcondes para participar de missão de trabalho FAI/DATACOM e participar do evento "International OpenStack Summit", em Boston,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23112.001929/2017-41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José Antônio Eiras para participação na 8</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Conference On Electroceramics (ICE 2017) - National Institute of Avanced Industrial Science and Technology, Nagoya-Japão e na Reunião do International Advisory Board da Conference on Electroceramics, Nagoya-Japão</w:t>
      </w:r>
      <w:r w:rsidRPr="00CC440C">
        <w:rPr>
          <w:rFonts w:ascii="Times New Roman" w:hAnsi="Times New Roman"/>
          <w:sz w:val="24"/>
          <w:szCs w:val="24"/>
        </w:rPr>
        <w:t xml:space="preserve">, no período de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23112.001973/2017-51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Ana Carolina Sartorato Beleza para participação no Congresso Mundial de Fisioterapia, na África do Sul</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23112.001971/2017-61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Patricia Driusso para participação no Congresso Mundial de Fisioterapia, na África do Sul</w:t>
      </w:r>
      <w:r w:rsidRPr="00CC440C">
        <w:rPr>
          <w:rFonts w:ascii="Times New Roman" w:hAnsi="Times New Roman"/>
          <w:sz w:val="24"/>
          <w:szCs w:val="24"/>
        </w:rPr>
        <w:t xml:space="preserve">, no período de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23112.001922/2017-29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Educação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Antonio Alvaro Soares Zuin para participação de Congresso na Universidade de York chamado "Cyberbullyin and Bystanders: Moral Disegagement A Psycosocial Typology", na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23112.000000/2017-00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Teorias e Práticas Pedagógicas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Cármen Lúcia Brancaglion Passos, para realizar estágio de pós-doutorado na Universidade de Lisboa, Portugal</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23112.001813/2017-10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Claudia Maria Astorino para participar do congresso LILETRAD 2017, na cidade de Servilha, Espanha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23112.001855/2017-42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 xml:space="preserve">Afastamento do Prof. Dr. Diogo Aparecido Lopes Silva para participar e apresentar trabalhos científicos em conferência internacional intitulada "VII Internacional </w:t>
      </w:r>
      <w:r w:rsidRPr="00CC440C">
        <w:rPr>
          <w:rFonts w:ascii="Times New Roman" w:hAnsi="Times New Roman"/>
          <w:noProof/>
          <w:sz w:val="24"/>
          <w:szCs w:val="24"/>
        </w:rPr>
        <w:lastRenderedPageBreak/>
        <w:t>Conference on life Cycle Assessment in Latin America" em Medellin,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23112.001855/2017-42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Diogo Aparecido Lopes Silva para participar e apresentar trabalhos científicos em conferência internacional intitulada "VII Internacional Conference on life Cycle Assessment in Latin America" em Medellin,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23112.000641/2017-59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Corinne Arrouvel para realizar pós-doutorado junto à Universidade Federal do Rio de Janeiro - UFRJ na cidade do Rio de Janeiro</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23112.000397/2017-24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Computação</w:t>
      </w:r>
      <w:r w:rsidRPr="00CC440C">
        <w:rPr>
          <w:rFonts w:ascii="Times New Roman" w:hAnsi="Times New Roman"/>
          <w:sz w:val="24"/>
          <w:szCs w:val="24"/>
        </w:rPr>
        <w:t>/</w:t>
      </w:r>
      <w:r w:rsidRPr="00CC440C">
        <w:rPr>
          <w:rFonts w:ascii="Times New Roman" w:hAnsi="Times New Roman"/>
          <w:noProof/>
          <w:sz w:val="24"/>
          <w:szCs w:val="24"/>
        </w:rPr>
        <w:t>CCGT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Luciana Aparecida Martinez Zaina para realizar pós-doutorado na cidade de Milton Keynes, Reino Unido</w:t>
      </w:r>
      <w:r w:rsidRPr="00CC440C">
        <w:rPr>
          <w:rFonts w:ascii="Times New Roman" w:hAnsi="Times New Roman"/>
          <w:sz w:val="24"/>
          <w:szCs w:val="24"/>
        </w:rPr>
        <w:t xml:space="preserve">, no período de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23112.002001/2017-83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Mecânica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Leonardo Marquez Pedro para realizar estágio de pesquisa e participar de curso de capacitação (workshop) no Imperial College London, em Londres</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23112.001997/2017-18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Genética e Evolução</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Marcos Roberto Chiaratti para participar do congresso científico "EUROMIT 2017 - International Meeting on Mitochondrial Pathlogy", na cidade de Colônia, Alemanha</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23112.001986/2017-20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Elétrica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Helder V. A. Galeti para participar na Compound Semicondutor Week 2017 (CSW 2017) realizado pelo Paul-Institute (PDI), em Berlin,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23112.001603/2017-13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 de Sorocaba</w:t>
      </w:r>
      <w:r w:rsidRPr="00CC440C">
        <w:rPr>
          <w:rFonts w:ascii="Times New Roman" w:hAnsi="Times New Roman"/>
          <w:sz w:val="24"/>
          <w:szCs w:val="24"/>
        </w:rPr>
        <w:t>/</w:t>
      </w:r>
      <w:r w:rsidRPr="00CC440C">
        <w:rPr>
          <w:rFonts w:ascii="Times New Roman" w:hAnsi="Times New Roman"/>
          <w:noProof/>
          <w:sz w:val="24"/>
          <w:szCs w:val="24"/>
        </w:rPr>
        <w:t>CCGT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José Geraldo Vidal Vieira para participar ou realizar mini curso na cidade de Monteria,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23112.002007/2017-51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Andrea Madeira Kiliauga para realizar atividades de pesquisa do projeto FAPESP - 2016/10997-0 no Instituto de Física Rosário (IFIR), na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23112.002028/2017-76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Michel Venet Zambrano para a realização da 3ª missão cinetífica da equipe brasileira relativa ao projeto CAPES - Pesquisador Visitante Especial (PVE), processo 88881.062225/2014-01, ao grupo do Dr. Francesco Cordero no "Instituto dei Sistemi Complessi", em Roma</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23112.002029/2017-11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Dr.a Paulo Sergio da Silva Junior para a 3ª missão científica da equipe brasileira relativa ao projeto CAPES - Pesquisador Visitante Especial (PVE), processo 88881.062225/2014-01, ao grupo do Dr. Francisco Cordero no Institute dei Sistemi Complessi, em Roma</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23112.001958/2017-11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não definido (secretaria do centro)</w:t>
      </w:r>
      <w:r w:rsidRPr="00CC440C">
        <w:rPr>
          <w:rFonts w:ascii="Times New Roman" w:hAnsi="Times New Roman"/>
          <w:sz w:val="24"/>
          <w:szCs w:val="24"/>
        </w:rPr>
        <w:t>/</w:t>
      </w:r>
      <w:r w:rsidRPr="00CC440C">
        <w:rPr>
          <w:rFonts w:ascii="Times New Roman" w:hAnsi="Times New Roman"/>
          <w:noProof/>
          <w:sz w:val="24"/>
          <w:szCs w:val="24"/>
        </w:rPr>
        <w:t>CCN</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Gilmar Perbiche Neves para participar de evento a se realizar na "World Association of Copepodologist, Cabrillo Marine Aquarium e Natural History Museum of Los Angeles Country" na cidade de San Pedro, Los Angeles-California,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23112.001965/2017-12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não definido (secretaria do centro)</w:t>
      </w:r>
      <w:r w:rsidRPr="00CC440C">
        <w:rPr>
          <w:rFonts w:ascii="Times New Roman" w:hAnsi="Times New Roman"/>
          <w:sz w:val="24"/>
          <w:szCs w:val="24"/>
        </w:rPr>
        <w:t>/</w:t>
      </w:r>
      <w:r w:rsidRPr="00CC440C">
        <w:rPr>
          <w:rFonts w:ascii="Times New Roman" w:hAnsi="Times New Roman"/>
          <w:noProof/>
          <w:sz w:val="24"/>
          <w:szCs w:val="24"/>
        </w:rPr>
        <w:t>CCN</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Yovana Maria Barrera Saavedra para participação na "VII International Conference on Life Cycle Assessment in Latin America - CILCA 2017" em Medellin,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23112.001996/2017-65</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Procedência: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servidor André Luis Maciero para participação no XXXVI Congresso Interamericano de Psicologia na cidade de Mérida, México</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23112.002059/2017-27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Sandra A. Cruz para participar do "Fifth International Symposium Frontiers in Polymer Science" a ser realizado em Servilha, Espanha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23112.002058/2017-82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Caio Márcio Paranhos para participar do Fifth International Symposium Frontiers in Polymer Science a ser realizado em Servilha, Espanha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23112.002097/2017-80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Nelson Viana para participar do IX Colóquio PELSE e da Primeira Reunião Anual do Núcleo Disciplinar de Ensino de Português e Espanhol como Língua ou Estrangeira na Universidade Nacional de Cuyo Mendoza,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23112.002036/2017-12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Jean Marcel Ribeiro Gallo para participar do “25 North American Catalysis Society Meeting 2017 que acontecerá em Dever, EUA, no período de 4/6/17 a 10/6/17”.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23112.002037/2017-67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Fillipe Vieira Rocha para participar do 14º Simpósio Internacional de Químico Bioinorgânica Aplicada que acontecerá em Toulouse, França</w:t>
      </w:r>
      <w:r w:rsidRPr="00CC440C">
        <w:rPr>
          <w:rFonts w:ascii="Times New Roman" w:hAnsi="Times New Roman"/>
          <w:sz w:val="24"/>
          <w:szCs w:val="24"/>
        </w:rPr>
        <w:t xml:space="preserve">, no período de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23112.001917/2017-16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Silvio Eduardo Alvarez Candido para participação no 29</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Annual Meeting of the Society for Advancements in Socio Economic, na Université </w:t>
      </w:r>
      <w:r w:rsidRPr="00CC440C">
        <w:rPr>
          <w:rFonts w:ascii="Times New Roman" w:hAnsi="Times New Roman"/>
          <w:noProof/>
          <w:sz w:val="24"/>
          <w:szCs w:val="24"/>
        </w:rPr>
        <w:lastRenderedPageBreak/>
        <w:t>Claude Bernard Lyon 1, na cidade de Lyon, França e 33</w:t>
      </w:r>
      <w:r w:rsidRPr="00CC440C">
        <w:rPr>
          <w:rFonts w:ascii="Times New Roman" w:hAnsi="Times New Roman"/>
          <w:noProof/>
          <w:sz w:val="24"/>
          <w:szCs w:val="24"/>
          <w:vertAlign w:val="superscript"/>
        </w:rPr>
        <w:t>rd</w:t>
      </w:r>
      <w:r w:rsidRPr="00CC440C">
        <w:rPr>
          <w:rFonts w:ascii="Times New Roman" w:hAnsi="Times New Roman"/>
          <w:noProof/>
          <w:sz w:val="24"/>
          <w:szCs w:val="24"/>
        </w:rPr>
        <w:t xml:space="preserve"> Coloquium do European Group of Organization Studies na Copenhagen Business School, na cidade de Copenhagen, Dinamarca</w:t>
      </w:r>
      <w:r w:rsidRPr="00CC440C">
        <w:rPr>
          <w:rFonts w:ascii="Times New Roman" w:hAnsi="Times New Roman"/>
          <w:sz w:val="24"/>
          <w:szCs w:val="24"/>
        </w:rPr>
        <w:t xml:space="preserve">, no período de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23112.001916/2017-71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 da Informação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Fabiano Ferreira de Castro para pós-doutorado na Universidade Estadual Paulista (UNESP/Marília-SP)</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23112.001916/2017-71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 da Informação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Fabiano Ferreira de Castro para pós-doutorado na Universidade Estadual Paulista (UNESP/Marília-SP)</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23112.001964/2017-60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Denise de Paula Martins de Abreu e Lima para participar como representante institucional do Brasil no evento "Think Brazil" e na Conferência "Going Global" ambos ocorrerão em Londres,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23112.002109/2017-76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Eloisa Tudella para participar do congresso World Confederation for Physical Therapy (WCPT), na cidade do Cabo, África do Sul</w:t>
      </w:r>
      <w:r w:rsidRPr="00CC440C">
        <w:rPr>
          <w:rFonts w:ascii="Times New Roman" w:hAnsi="Times New Roman"/>
          <w:sz w:val="24"/>
          <w:szCs w:val="24"/>
        </w:rPr>
        <w:t xml:space="preserve">, no período de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23112.001747/2017-70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Enfermagem</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Sonia R. Zerbetto para participar do evento 13</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Family Nursing Conference na universidade de Navarra, Pamploma, Espanha</w:t>
      </w:r>
      <w:r w:rsidRPr="00CC440C">
        <w:rPr>
          <w:rFonts w:ascii="Times New Roman" w:hAnsi="Times New Roman"/>
          <w:sz w:val="24"/>
          <w:szCs w:val="24"/>
        </w:rPr>
        <w:t xml:space="preserve">, no período de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23112.001794/2017-13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Enfermagem</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Natália R. Salim para apresentação de trabalhos no 31º Congresso Internacional da ICM, participação Reunião de Pesquisa: Escola de Enfermaem Ottawa e visitas técnicas ao Centro de Parto do hospital Montfort e à Casa de Parto, em Ottawa/ Toronto - Canadá</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23112.002053/2017-50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Quezia Bezerra Cass para participar como membro do comitê científico internacional "28</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Internacional Symposium on Phamaceutical and Biomedical Analysis (PBA2017)" que acontecerá em Madrid, Espanha</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23112.002128/2017-01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Carla Alexandra Ferreira para realizar missão de trabalho na Universidade de Aveiro, no âmbito do PLI/Letras (Programa de Licenciaturas Internacionais) na condição de membro da equipe coordenadora, em Portugal</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23112.002065/2017-84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Terapia Ocupacional</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Ana Paula Serrata Malfitano, para apresentação de trabalho no congresso "Canadian Association of Occupaciotional Therapy Conference 2017" e participar de uma reunião de pesquisa junto à profa. Elizabeth Townsend da Dalhouse University, ambos no Canadá</w:t>
      </w:r>
      <w:r w:rsidRPr="00CC440C">
        <w:rPr>
          <w:rFonts w:ascii="Times New Roman" w:hAnsi="Times New Roman"/>
          <w:sz w:val="24"/>
          <w:szCs w:val="24"/>
        </w:rPr>
        <w:t xml:space="preserve">, no período de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23112.002087/2017-44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Biotecnologia e Produção Vegetal e Animal</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Hermann Paulo Hoffmann para tratar de intercâmbio de variedade de cana-de-açucar entre as instituições e ações de pesquisa em conjunto, em Cali,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23112.002032/2017-34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Gerontologia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Marcia Regina Cominetti, para participação do congresso AAIC, na cidade de Londres,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23112.002068/2017-18</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Teorias e Práticas Pedagógicas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Tatiane Cosentino Rodrigues para realização de atividade de pesquisa na Ecole des Hautes Études em Sciences Socieales de Paris, França, no âmbito do programa de desenvolvimento acadêmico</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23112.002158/2017-17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Procedência: </w:t>
      </w:r>
      <w:r w:rsidRPr="00CC440C">
        <w:rPr>
          <w:rFonts w:ascii="Times New Roman" w:hAnsi="Times New Roman"/>
          <w:noProof/>
          <w:sz w:val="24"/>
          <w:szCs w:val="24"/>
        </w:rPr>
        <w:t>Departamento de Terapia Ocupacional</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Profa. Dra. Lilian Vieira Magalhães para atividades de cooperação de pesquisa e participação em banca de doutorado no Canadá</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23112.002108/2017-21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Pedro José Floriano Ribeiro para participar de missão depesquisa a serrealizado em Belfast, Reino Unido</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23112.002114/2017-89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Tecnologia Agroindustrial e Sócio-economia Rural</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Mariana Altenhofe da Silva para participar do 2017 Annual International Meeting da American Society of Agricultural and Biological Engineers (ASABE), onde serão apresentados trabalhos científicos, em Spokane,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23112.002112/2017-90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Tecnologia Agroindustrial e Sócio-economia Rural</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Sandra Regina Ceccato Antonini para participar do 33</w:t>
      </w:r>
      <w:r w:rsidRPr="00CC440C">
        <w:rPr>
          <w:rFonts w:ascii="Times New Roman" w:hAnsi="Times New Roman"/>
          <w:noProof/>
          <w:sz w:val="24"/>
          <w:szCs w:val="24"/>
          <w:vertAlign w:val="superscript"/>
        </w:rPr>
        <w:t>rd</w:t>
      </w:r>
      <w:r w:rsidRPr="00CC440C">
        <w:rPr>
          <w:rFonts w:ascii="Times New Roman" w:hAnsi="Times New Roman"/>
          <w:noProof/>
          <w:sz w:val="24"/>
          <w:szCs w:val="24"/>
        </w:rPr>
        <w:t xml:space="preserve"> International Specialised Symposium on Yeast - ISSY 33, em Cork, Irlanda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23112.002147/2017-29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Elma Neide Vasconcelos Martins Carrilho para participação no novo evento científico "5</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Conference on Sustainable Solid Waste Management", em Atenas, Grécia</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23112.002110/2017-09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Felipe Ferreira Vander Velden para particpar de um Congresso Internacional em Antropologia Social, em Bogotá,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23112.002113/2017-34</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Tecnologia Agroindustrial e Sócio-economia Rural</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Prof. Dr. Reinaldo Gaspar Basto para participar do 2017 Annual Meeting da American Society of Agricultural and Biological Engineers (ASABE), em Spokane,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23112.002178/2017-80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Computação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Estevam Rafael Hruscka Junior para apresentar tutorial no evento científico "Extended Semantic Web Conference - ESWC2017" , e participar da banca de doutorado do Josef Stefan Institute Ljubjana, ambos na Eslovênia</w:t>
      </w:r>
      <w:r w:rsidRPr="00CC440C">
        <w:rPr>
          <w:rFonts w:ascii="Times New Roman" w:hAnsi="Times New Roman"/>
          <w:sz w:val="24"/>
          <w:szCs w:val="24"/>
        </w:rPr>
        <w:t xml:space="preserve">, no período de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23112.002221/2017-15</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Pierre Marcel Bechelard para realizar uma missão de trabalho no laboratório INPHINI em Nice, França</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23112.002229/2017-73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Roberto Leiser Baronas para fazer uma apresentação no XVIII Congresso Internacional da AFAL - Associação de Linguínticas e Filologia da América Latina, na Universidade Nacional de Colômbia, em Bogotá</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23112.002226/2017-30</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do Prof. Dr. Edivaldo Lopes dos Santos para participar na conferência Applied Topology - 2017 em Bedlewo/Posnan - Polônia</w:t>
      </w:r>
      <w:r w:rsidRPr="00CC440C">
        <w:rPr>
          <w:rFonts w:ascii="Times New Roman" w:hAnsi="Times New Roman"/>
          <w:sz w:val="24"/>
          <w:szCs w:val="24"/>
        </w:rPr>
        <w:t xml:space="preserve">, no período de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23112.002256/2017-46</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José Mansur Assaf para participar do North American Catalysis Society Meeting (NAM 25), na cidade de Denver,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23112.002216/2017-02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Genética e Evolução</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Andréa Cristina Peripato para participar do Congresso Evolution 2017 que ocorrerá em Portland, nos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23112.001911/2017-49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Biologia</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Maria Virgínia Urso-Guimarães para realizar curso de pós-doutorado na cidade de São Paulo, Brasil</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23112.002217/2017-49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Genética e Evolução</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Reinaldo Otávio Alvarenga de Brito para participar do Congresso Evolution 2017 que ocorrerá em Portland,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23112.002180/2017-59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Ana Cândiada Rodrigues para realizar atividades de pesquisa no Instituto Charles Gerhardt UMR 5253 da Universidade de Montpellier, França</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23112.002184/2017-37</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Civil</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Léa Cristina Lucas de Souza para participar do evento PLEA 2017 - Passive na Low Energy Architecture: eisgn to thrive, em Edimburgo, Escócia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23112.002033/2017-89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Estatística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Alexsandro Giacomo Grimbert Gallo, no Centre de Physique Théorique de Luminy para realizar pós-doutorado em Marseille, França</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23112.001602/2017-79</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Jean Marcel Ribeiro Gallo para realizar pós-doutorado, na Universidade Friedrich- Chiller, em Jena, Alemanha</w:t>
      </w:r>
      <w:r w:rsidRPr="00CC440C">
        <w:rPr>
          <w:rFonts w:ascii="Times New Roman" w:hAnsi="Times New Roman"/>
          <w:sz w:val="24"/>
          <w:szCs w:val="24"/>
        </w:rPr>
        <w:t xml:space="preserve">, no período de </w:t>
      </w:r>
      <w:r w:rsidRPr="00CC440C">
        <w:rPr>
          <w:rFonts w:ascii="Times New Roman" w:hAnsi="Times New Roman"/>
          <w:noProof/>
          <w:sz w:val="24"/>
          <w:szCs w:val="24"/>
        </w:rPr>
        <w:t>31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23112.001978/2017-83</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 Química e Matemática</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da Profa. Dra. Silvia Maria Simões de Carvalho para participar do Congresso em Montreal e Quebec, no Canadá</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23112.002121/2017-81</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Medicina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Fabiola P. G. Rizzatti para participar do Congresso American Academy of Sleep Medicine, nos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23112.002275/2017-72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Psicologia</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Deisy das Graças de Souza para participar de banca de doutorado em Oslo, Noruega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b/>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23112.002117/2017-12</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Ieda Lucia Viana Rosa para participar BIT'S 6</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Annual World Congress of Advanced Materials-2017 na China</w:t>
      </w:r>
      <w:r w:rsidRPr="00CC440C">
        <w:rPr>
          <w:rFonts w:ascii="Times New Roman" w:hAnsi="Times New Roman"/>
          <w:sz w:val="24"/>
          <w:szCs w:val="24"/>
        </w:rPr>
        <w:t xml:space="preserve">, no período de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Afastamento </w:t>
      </w:r>
      <w:r w:rsidRPr="00CC440C">
        <w:rPr>
          <w:rFonts w:ascii="Times New Roman" w:hAnsi="Times New Roman"/>
          <w:b/>
          <w:noProof/>
          <w:sz w:val="24"/>
          <w:szCs w:val="24"/>
        </w:rPr>
        <w:t>Aprovado</w:t>
      </w:r>
      <w:r w:rsidRPr="00CC440C">
        <w:rPr>
          <w:rFonts w:ascii="Times New Roman" w:hAnsi="Times New Roman"/>
          <w:sz w:val="24"/>
          <w:szCs w:val="24"/>
        </w:rPr>
        <w:t xml:space="preserve">. </w:t>
      </w:r>
    </w:p>
    <w:p w:rsidR="006832CC" w:rsidRPr="00CC440C" w:rsidRDefault="006832CC" w:rsidP="00CC440C">
      <w:pPr>
        <w:spacing w:after="0" w:line="240" w:lineRule="auto"/>
        <w:jc w:val="both"/>
        <w:rPr>
          <w:rFonts w:ascii="Times New Roman" w:hAnsi="Times New Roman"/>
          <w:sz w:val="24"/>
          <w:szCs w:val="24"/>
        </w:rPr>
      </w:pPr>
    </w:p>
    <w:p w:rsidR="00442ADF" w:rsidRPr="00CC440C" w:rsidRDefault="00C5319A" w:rsidP="00CC440C">
      <w:pPr>
        <w:spacing w:after="0" w:line="240" w:lineRule="auto"/>
        <w:jc w:val="both"/>
        <w:rPr>
          <w:rFonts w:ascii="Times New Roman" w:hAnsi="Times New Roman"/>
          <w:sz w:val="24"/>
          <w:szCs w:val="24"/>
        </w:rPr>
      </w:pPr>
      <w:r w:rsidRPr="00CC440C">
        <w:rPr>
          <w:rFonts w:ascii="Times New Roman" w:hAnsi="Times New Roman"/>
          <w:sz w:val="24"/>
          <w:szCs w:val="24"/>
        </w:rPr>
        <w:t>3.</w:t>
      </w:r>
      <w:r w:rsidR="00F66038" w:rsidRPr="00CC440C">
        <w:rPr>
          <w:rFonts w:ascii="Times New Roman" w:hAnsi="Times New Roman"/>
          <w:sz w:val="24"/>
          <w:szCs w:val="24"/>
        </w:rPr>
        <w:t>9</w:t>
      </w:r>
      <w:r w:rsidRPr="00CC440C">
        <w:rPr>
          <w:rFonts w:ascii="Times New Roman" w:hAnsi="Times New Roman"/>
          <w:sz w:val="24"/>
          <w:szCs w:val="24"/>
        </w:rPr>
        <w:tab/>
      </w:r>
      <w:r w:rsidR="00FD4BD2" w:rsidRPr="00CC440C">
        <w:rPr>
          <w:rFonts w:ascii="Times New Roman" w:hAnsi="Times New Roman"/>
          <w:sz w:val="24"/>
          <w:szCs w:val="24"/>
        </w:rPr>
        <w:t>RELATÓRIOS APROVADOS PELA PRÓ-REITORIA DE PESQUISA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23112.002030/2010-47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Jayme Vicente de Luca Filho para participar de colaboração científica com McGill University, em Montreal/Canadá</w:t>
      </w:r>
      <w:r w:rsidRPr="00CC440C">
        <w:rPr>
          <w:rFonts w:ascii="Times New Roman" w:hAnsi="Times New Roman"/>
          <w:sz w:val="24"/>
          <w:szCs w:val="24"/>
        </w:rPr>
        <w:t xml:space="preserve">, no período de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2010</w:t>
      </w:r>
      <w:r w:rsidRPr="00CC440C">
        <w:rPr>
          <w:rFonts w:ascii="Times New Roman" w:hAnsi="Times New Roman"/>
          <w:sz w:val="24"/>
          <w:szCs w:val="24"/>
        </w:rPr>
        <w:t xml:space="preserve"> a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2010</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23112.001409/2011-74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Vivaldo Leiria Campo Junior para participar do Encontro Autumm College on Non-Equilibrium Quantum Systens - Buenos Aires/Argentina</w:t>
      </w:r>
      <w:r w:rsidRPr="00CC440C">
        <w:rPr>
          <w:rFonts w:ascii="Times New Roman" w:hAnsi="Times New Roman"/>
          <w:sz w:val="24"/>
          <w:szCs w:val="24"/>
        </w:rPr>
        <w:t xml:space="preserve">, no período de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2011</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2011</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23112.001729/2012-83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Michel Venet Zambrano para participar do 21 IEEE International Symposium on Applications of Ferroelectrics (ISAF 2012)  e visita científica ao Instituto de Ciência de Materiales de Madrid (ICMM-CSISC) - Aveiro,Madrid/Portugal,Espanha</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23112.001815/2015-39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Igor José De Renó Machado, para realizar pesquisa de pós-doutorado junto ao Museu Nacional/UFRJ, período de 01/08/2015 a 29/02/2016 - Rio De Janeiro / Brasil</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2015</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2016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23112.001886/2013-70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Marcel Novaes, com a finalidade de visitar o Departamento de Matemática da Universidade do Texas  - Texas / EUA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23112.002454/2013-86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Victor Lopez Richard para cumprir missão de trabalho na Europa como Coordenador da rede "Network for Nano-optics and Nano-eletronics" entre as Universidades Federal de São Carlos e a Julius-Maximilians - Universität - Wurzburg /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23112.002267/2013-01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no país do Prof. Dr. Paulo Cezar de Faria para realizar atividades de ensino e pesquisa na Universidade Federal de São Carlos junto ao PPGPE - São Carlos / Brasil</w:t>
      </w:r>
      <w:r w:rsidRPr="00CC440C">
        <w:rPr>
          <w:rFonts w:ascii="Times New Roman" w:hAnsi="Times New Roman"/>
          <w:sz w:val="24"/>
          <w:szCs w:val="24"/>
        </w:rPr>
        <w:t xml:space="preserve">, no período de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23</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23112.002823/2013-31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Vivaldo Leiria Campo Junior para realizar uma missão de trabalho no âmbito do Programa de Licenciaturas Internacionais (PLI) da CAPES - Coimbra / Portugal</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23112.002898/2013-11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Michel Venet Zambrano, para participar de apresentação de trabalho em "European Congress and Exhibition on Advanced Materials and Processes - EUROMAT2013”, e também realizar visita científica ao Instituto de Ciência e Materialez de Madrid (ICMM-CSISC) - Madrid, Sevilla / Espanha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 xml:space="preserve"> a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lastRenderedPageBreak/>
        <w:t xml:space="preserve">Processo: </w:t>
      </w:r>
      <w:r w:rsidRPr="00CC440C">
        <w:rPr>
          <w:rFonts w:ascii="Times New Roman" w:hAnsi="Times New Roman"/>
          <w:b/>
          <w:noProof/>
          <w:sz w:val="24"/>
          <w:szCs w:val="24"/>
        </w:rPr>
        <w:t>23112.003445/2013-11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Yara Galvão Gobato, para apresentar trabalho científico na forma oral na Confereência "12</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Conference on Automatically Nanostructures" - Tsukuba / Japão</w:t>
      </w:r>
      <w:r w:rsidRPr="00CC440C">
        <w:rPr>
          <w:rFonts w:ascii="Times New Roman" w:hAnsi="Times New Roman"/>
          <w:sz w:val="24"/>
          <w:szCs w:val="24"/>
        </w:rPr>
        <w:t xml:space="preserve">, no período de </w:t>
      </w:r>
      <w:r w:rsidRPr="00CC440C">
        <w:rPr>
          <w:rFonts w:ascii="Times New Roman" w:hAnsi="Times New Roman"/>
          <w:noProof/>
          <w:sz w:val="24"/>
          <w:szCs w:val="24"/>
        </w:rPr>
        <w:t>31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13</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23112.004692/2013-26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parcial da Prof.ª Dr.ª Nataly Carvalho Lopes para realizar atividades de pesquisa junto ao programa Observatório da Educação - UNESP em Bauru, Brasil</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23112.000193/2014-41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Victor Lopez Richard com a finalidade de cumprir missão de trabalho como Coordenador do Projeto de Licenciaturas Internacionais UFSCar - Universidade de Coimbra - Coimbra, Évora / Portugal</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23112.001283/2014-59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Márcio Peron Franco de Godoy com a finalidade de realizar missão de trabalho para desenvolvimento do projeto Ciências sem Fronteiras - Nottingham /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23112.002094/2014-01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Victor Lopez Richard com a finalidade de realizar missão de trabalho referente ao Projeto Bilateral Network for Nano-optics e Nano-eletronics, por ele coordenado, em Wurzburg / Alemanha</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23112.002661/2014-11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Ducinei Garcia, com a finalidade de participação e aprensentação de trabalho em reunião científica E-MRS 2014 Fall Meeting - Varsóvia / Polônia</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23112.002905/2014-66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país da profª drª Ducinei Garcia, com a finalidade de visita cientifica e participação em evento (INAMM 2014) na Universidade do Texas em San Antonio (UTSA), e participação em conferência (MS&amp;T), -Pittsburgh, PA  / EUA</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23112.003789/2014-01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Psicologia</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para o exterior da Profª Drª Fatima Elisabeth Denari, para participar do 9º Encuentro Ibero-Americano de Educacion e realização de atividades de pesquisa - Bucaramanga /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23112.004439/2014-53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Francisco Ednilson Alves dos Santos, com a finalidade de participar da Conferência "Quo vadis Bose-Einsten-Condensation V", bem como uma visita científica ao seu colaborador PD Axel Pelster, na cidade de Bad Honnef,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14</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23112.004620/2014-60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Vivaldo Leiria Campo Júnior, para acompanhar alunos sob sua coordenação que estão estudando na Universidade de Coimbra, Portugal (Programa de Licenciaturas Internacionais) e visita ao Prof. Jorge Quintanilla na Universidade de Kent,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23112.000420/2015-19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Paulo Henrique Dias Ferreira para participação da conferência "SPIE Photonics West", que será realizada em San Francisco, Estados Undios.</w:t>
      </w:r>
      <w:r w:rsidRPr="00CC440C">
        <w:rPr>
          <w:rFonts w:ascii="Times New Roman" w:hAnsi="Times New Roman"/>
          <w:sz w:val="24"/>
          <w:szCs w:val="24"/>
        </w:rPr>
        <w:t xml:space="preserve">, no período de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23112.000547/2015-38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Yara Galvão Gobato para a realização das seguintes atividades: Desenvolvimento de projeto de colaboração científica com o grupo de Tecnologia de Semicondutores, Finlândia; Apresentação de trabalho na conferência EURO-MEE, Itália; e Discussão de projeto de colaboração científica - Ecole Normal Superièure, França.</w:t>
      </w:r>
      <w:r w:rsidRPr="00CC440C">
        <w:rPr>
          <w:rFonts w:ascii="Times New Roman" w:hAnsi="Times New Roman"/>
          <w:sz w:val="24"/>
          <w:szCs w:val="24"/>
        </w:rPr>
        <w:t xml:space="preserve">, no período de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23112.000846/2015-72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Douglas Verrangia Correa da Silva para realizar Pós-Doutorado junto á Universidade Estadual de Campinas - Campinas/SP e Universidade Autônoma de Barcelona, Barcelona - Espanha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23112.001819/2015-17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Michel Venet Zambrano para a participação com apresentação de trabalho na "13</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European Meeting on Ferroelectricity  - EMF 2015", realizado em Porto, Portugal e a realização de Visita Científica ao "Instituto de Ciência de Materiais de Madri" (IDMM-CSISC), que será realizada em Madri, Espanha</w:t>
      </w:r>
      <w:r w:rsidRPr="00CC440C">
        <w:rPr>
          <w:rFonts w:ascii="Times New Roman" w:hAnsi="Times New Roman"/>
          <w:sz w:val="24"/>
          <w:szCs w:val="24"/>
        </w:rPr>
        <w:t xml:space="preserve">, no período de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23112.002331/2015-15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Educação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João Virgílio Tagliavini para realizar atividade de pesquisa junto à Faculdade de Direito da Universidade de Coimbra em Coimbra, Portugal</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23112.002708/2015-28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Afastamendo do país do Prof. Dr. João Batista Fernandes para participar do 11</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SETAC Latin America Biennial Meeting em Buenos Aires,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23112.003142/2015-51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Celso Jorge Villas Boas para participar do XIV International Confernce on Quantum Optics and Quantum Information - ICQOQI 2015 em Minsk, Belarus</w:t>
      </w:r>
      <w:r w:rsidRPr="00CC440C">
        <w:rPr>
          <w:rFonts w:ascii="Times New Roman" w:hAnsi="Times New Roman"/>
          <w:sz w:val="24"/>
          <w:szCs w:val="24"/>
        </w:rPr>
        <w:t xml:space="preserve">, no período de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23112.003660/2015-75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Giuliano Augustus Pavan Ribeiro para participar do Programa Mecânica Estatística e Combinatória no Instituto Simons para Geometria Física da Universidade de Stony Brook em Stony Brook / NY,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23112.002639/2015-52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Metodologia de Ensino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no país da Prof.ª Dr.ª Daniela Dotto Machado para realizar Pós-Doutorado junto ao Programa de Pós-Graduação em Educação na Universidade Federal de Santa Maria - UFSM em Santa Maria, Brasil</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23112.004093/2015-74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Tiago Venâncio para realizar Pós-Doutorado junto ao Departamento de Física na Universidade de Warwick em Coventry, Reino Unido</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31</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23112.004153/2015-59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Filosofia e Metodologia das Ciências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no país do Prof. Dr. Fernão de Oliveira Salles dos Santos Cruz para realizar Pós-Doutorado junto ao Departamento de Filosofia na Universidade de São Paulo - USP em São Paulo, Brasil</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23112.004184/2015-18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 Dr. Lynnyngs Kelly Arruda Saraiva de Paiva para realizar Pós-Doutoramento junto ao Instituto Real de Tecnologia - KTH em Estocolmo, Suécia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23112.004185/2015-54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Francisco Odair Vieira de Paiva para realizar Pós-Doutoramento junto a Universidade de Estocolmo em Estocolmo, Suécia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23112.000676/2016-15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no país do Prof. Dr. Bruno Campos Janegitz para Ministrar Curso no Programa de Pós-Graduação em Química junto à Universidade Federal de São Carlos - UFSCar em São Carlos, Brasil</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23112.001823/2016-66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José Pedro Rino para participar do Electroceramics XV International Conference em Limoges, França</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23112.002124/2016-33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Biologia</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no país do Prof. Dr. Matheus Fortes Santos para realizar atividade de pesquisa junto à Universidade de São Paulo - USP em São Paulo, Brasil</w:t>
      </w:r>
      <w:r w:rsidRPr="00CC440C">
        <w:rPr>
          <w:rFonts w:ascii="Times New Roman" w:hAnsi="Times New Roman"/>
          <w:sz w:val="24"/>
          <w:szCs w:val="24"/>
        </w:rPr>
        <w:t xml:space="preserve">, no período de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23112.002281/2016-49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Victor Lopez Richard para realizar visita ao Instituto de Microelectrónica de Madrid em Madrid, Espanha e realizar visita à Universidade de Wurzburg em Wurzburg, Alemanha</w:t>
      </w:r>
      <w:r w:rsidRPr="00CC440C">
        <w:rPr>
          <w:rFonts w:ascii="Times New Roman" w:hAnsi="Times New Roman"/>
          <w:sz w:val="24"/>
          <w:szCs w:val="24"/>
        </w:rPr>
        <w:t xml:space="preserve">, no período de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23112.002378/2016-51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Mecânica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Afastamentod o país do Prof. Dr. Leonardo Marquez Pedro para Capacitação em Sistema de Reabilitação junto à Imperial College London em Londres,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23112.002632/2016-11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Yara Galvão Gobato, para apresentar trabalhos nas Conferências "33</w:t>
      </w:r>
      <w:r w:rsidRPr="00CC440C">
        <w:rPr>
          <w:rFonts w:ascii="Times New Roman" w:hAnsi="Times New Roman"/>
          <w:noProof/>
          <w:sz w:val="24"/>
          <w:szCs w:val="24"/>
          <w:vertAlign w:val="superscript"/>
        </w:rPr>
        <w:t>rd</w:t>
      </w:r>
      <w:r w:rsidRPr="00CC440C">
        <w:rPr>
          <w:rFonts w:ascii="Times New Roman" w:hAnsi="Times New Roman"/>
          <w:noProof/>
          <w:sz w:val="24"/>
          <w:szCs w:val="24"/>
        </w:rPr>
        <w:t xml:space="preserve"> International Conference on the Physics of Semiconductor" e "19</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Conference on Superlattices, Nanostructures and Nanodevides" em Hong Kong e Pequim, China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23112.002764/2016-43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Emanuel Fernandes de Lima, para participar da Conferência "12</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European Conference on Atoms Molecules and Photons (ECAMP12)", em Frankfurt, Alemanha - período de 01 a 12/09/2016</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23112.003121/2016-17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Alex Eduardo de Bernardini, para participar e apresentar trabalho no Seventh International Workshop DICE2016, Castello Pasquini/Catigioncello (Tuscany), em Pisa, Itália</w:t>
      </w:r>
      <w:r w:rsidRPr="00CC440C">
        <w:rPr>
          <w:rFonts w:ascii="Times New Roman" w:hAnsi="Times New Roman"/>
          <w:sz w:val="24"/>
          <w:szCs w:val="24"/>
        </w:rPr>
        <w:t xml:space="preserve">, no período de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23112.003221/2016-43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Geraldo Luciano Andrello, para participar da Conferência "Fifty Years of Amazonianist Anthropology", em Cambridge e visita ao University College, em Londres,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23112.003215/2016-96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Arlene Gonçalves Corrêa, para participar da "6ª Conferência Internacional de Química Verde da IUPAC", na cidade de Veneza, Itália; e participar da inauguração do Carbon Neutral Laboratory da Universidade de Nottingham, na cidade de Nottingham, Inglaterra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23112.003323/2016-69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Centro de Ciências Agrárias</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Márcia Maria Rosa Magri, para participar do XXIII Congresso Latinoamericano de Microbiologia, em Rosário,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23112.003321/2016-70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parcial do Prof.º Dr.º Adriano Lopes de Souza, para desenvolvimento de atividades de pesquisa no Grupo de Polímeros Bernhard Gross, do Instituro de Física de São Carlos, da Universidade de São Paulo, em São Carlos, Brasil</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23112.003598/2016-01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Prof.ª Dr.ª Elma Neide Vasconcelos Martins Carrilho, para participação na III Reunión de Microfluídica, na cidade de Tucuman,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30</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23112.003873/2016-88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Paulo Sergio da Silva Junior, para realização de missão científica relativa ao projeto CAPES-PVE no Instituto dei Sistemi Complessi, em Roma, Itália</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23112.003874/2016-22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país do Prof. Dr. Giuliano Augustus Pavan Ribeiro, para participar de programa de pesquisa com apresentação de trabalho e colaboração científica na Universidade de Stony Brook,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23112.003865/2016-31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CCTS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Cláudia Maria Astorino, para participar do II International Tourism and Hospitality Management Conference ITHMC, em Sarajevo, Bósnia e Herzegovina; e do The 2016 ICBTS International Business and Tourism Research Conference in Berlin, em Berlim,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23112.003867/2016-21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Ciências Humanas e Educação</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Vanda Aparecida da Silva, para participar do Congresso Ibero-americano Patrimônio Cultural, suas matérias e imatérias, em Lisboa, Portugal</w:t>
      </w:r>
      <w:r w:rsidRPr="00CC440C">
        <w:rPr>
          <w:rFonts w:ascii="Times New Roman" w:hAnsi="Times New Roman"/>
          <w:sz w:val="24"/>
          <w:szCs w:val="24"/>
        </w:rPr>
        <w:t xml:space="preserve">, no período de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23112.003876/2016-11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Emanuel Fernandes de Lima, para participar de visita científica ao Grupo de Controle Quântico da Universidade de Princeton, em Princeton,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23112.003875/2016-77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Michel Venet Zambrano, para participar de visita científica ao Instituto de Ciências de Materiales de Madrid (ICMM - CSISC), Espanha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23112.003967/2016-57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Computação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Vania Paula de Almeida Neris, para participar e apresentar trabalho na 13</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International Conference on Advances in Computer Entertainment Technology, em Osaka, Japão</w:t>
      </w:r>
      <w:r w:rsidRPr="00CC440C">
        <w:rPr>
          <w:rFonts w:ascii="Times New Roman" w:hAnsi="Times New Roman"/>
          <w:sz w:val="24"/>
          <w:szCs w:val="24"/>
        </w:rPr>
        <w:t xml:space="preserve">, no período de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23112.004034/2016-87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país da Prof.ª Dr.ª Ducinei Garcia, para participar do evento Materials Science &amp; Technology 2016 (MS&amp;T2016), em Salt Lake City,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23112.004332/2016-77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Artes e Comunicação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Prof.º Dr.º Daniel Marcondes Gohn, para apresentar o trabalho "Distance education in Brazil: percussion Studies" na 41ª Percussive Artes Society International Convention (PASIC), em Indianápolis,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23112.004574/2016-61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Guillermo Antonio Lobos Villagra, para realizar visita de pesquisa à Universidad de Santiago de Chile e à Universidad del Bio-Bio, em Santiago, Chile</w:t>
      </w:r>
      <w:r w:rsidRPr="00CC440C">
        <w:rPr>
          <w:rFonts w:ascii="Times New Roman" w:hAnsi="Times New Roman"/>
          <w:sz w:val="24"/>
          <w:szCs w:val="24"/>
        </w:rPr>
        <w:t xml:space="preserve">, no período de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23112.004576/2016-50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Marcio Perón Franco de Godoy, para participar do Congresso - 2016 MRS Fall Meeting, em Boston,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23112.004566/2016-14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Kleber Thiago de Oliveira, para o desenvolvimento de atividades científicas, realização de treinamento técnico e reunião com o Prof. Steve S. Ley, nas cidades de Royston e Cambridge, Reino Unido</w:t>
      </w:r>
      <w:r w:rsidRPr="00CC440C">
        <w:rPr>
          <w:rFonts w:ascii="Times New Roman" w:hAnsi="Times New Roman"/>
          <w:sz w:val="24"/>
          <w:szCs w:val="24"/>
        </w:rPr>
        <w:t xml:space="preserve">, no período de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23112.004816/2016-16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Francisco Braun, para visita científica ao Departamento de Matemática da Universidade do Bio-Bio, em Concepción, Chile</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23112.004700/2016-87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da Natureza, Matemática e Educação</w:t>
      </w:r>
      <w:r w:rsidRPr="00CC440C">
        <w:rPr>
          <w:rFonts w:ascii="Times New Roman" w:hAnsi="Times New Roman"/>
          <w:sz w:val="24"/>
          <w:szCs w:val="24"/>
        </w:rPr>
        <w:t>/</w:t>
      </w:r>
      <w:r w:rsidRPr="00CC440C">
        <w:rPr>
          <w:rFonts w:ascii="Times New Roman" w:hAnsi="Times New Roman"/>
          <w:noProof/>
          <w:sz w:val="24"/>
          <w:szCs w:val="24"/>
        </w:rPr>
        <w:t>CCA</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do país da Prof.ª Dr.ª Roberta Cornélio Ferreira Nocelli, para participação no workshop "Paradigmas de avaliação de risco para abelhas não-Apis", em Washington,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23112.004974/2016-76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Victor Lopez Richard, para realizar visita científica à Faculdade de Física da Universidade de Havana, em Cuba</w:t>
      </w:r>
      <w:r w:rsidRPr="00CC440C">
        <w:rPr>
          <w:rFonts w:ascii="Times New Roman" w:hAnsi="Times New Roman"/>
          <w:sz w:val="24"/>
          <w:szCs w:val="24"/>
        </w:rPr>
        <w:t xml:space="preserve">, no período de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14</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23112.004906/2016-15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Giuliano Augustus Pavan Ribeiro, para desenvolvimento de projeto científico na Universidade de Wuppertal, em Wuppertal,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23112.004949/2016-92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Edivaldo Lopes dos Santos, para realizar visita científica a Faculty of Mathematics and Computer Science, University of Warnia and Mazury in Olsztyn, Polônia</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23112.005034/2016-02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Materiais</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Ana Cândida Martins Rodrigues, para participar do "ICAGST 2017 - Advances in Glass Science and Technology", em Kolkatá, Índia</w:t>
      </w:r>
      <w:r w:rsidRPr="00CC440C">
        <w:rPr>
          <w:rFonts w:ascii="Times New Roman" w:hAnsi="Times New Roman"/>
          <w:sz w:val="24"/>
          <w:szCs w:val="24"/>
        </w:rPr>
        <w:t xml:space="preserve">, no período de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23112.005072/2016-57</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Nelson Viana, para ministrar curso intensivo de português língua estrangeira para médicos cubanos, na cidade de Havana, Cuba</w:t>
      </w:r>
      <w:r w:rsidRPr="00CC440C">
        <w:rPr>
          <w:rFonts w:ascii="Times New Roman" w:hAnsi="Times New Roman"/>
          <w:sz w:val="24"/>
          <w:szCs w:val="24"/>
        </w:rPr>
        <w:t xml:space="preserve">, no período de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23112.004970/2016-98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integral da Prof.ª Dr.ª Rosalina Burgos para realizar pós-doutorado junto à USP, em São Paulo</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18</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lastRenderedPageBreak/>
        <w:t xml:space="preserve">Processo: </w:t>
      </w:r>
      <w:r w:rsidRPr="00CC440C">
        <w:rPr>
          <w:rFonts w:ascii="Times New Roman" w:hAnsi="Times New Roman"/>
          <w:b/>
          <w:noProof/>
          <w:sz w:val="24"/>
          <w:szCs w:val="24"/>
        </w:rPr>
        <w:t>23112.004811/2016-93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Engenharia de Produção</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integral do Prof. Dr. Pedro Augusto Munari Junior, para realizar missão de pesquisa prevista no projeto de cooperação internacional financiado pela FAPESP na Universidade de Edimburgo, na cidade de Edimburgo, Escócia</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23112.000039/2017-11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Alexandre Paiva Barreto, para deenvolver atividades de pesquisa na  Universidade de Princeton e na City University of New York,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23112.000155/2017-31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Paula Rezende Camargo, para participação e apresentação de trabalho no Congresso APTA Combined Sections Meeting 2017, em San Antonio,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13</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23112.000208/2017-13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Genética e Evolução</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Reinaldo Otávio Alvarenga Alves de Brito, para participar do Congresso Biogenomics 2017 e participar de reunião com pesquisadores da USDA, em Washington,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16</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25</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23112.000206/2017-24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Genética e Evolução</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Pedro Manoel Galetti, para participação no Workshop "Combining Multidisciplinary Approaches and Citizen Science to Biodiversity - Function Linkages in Hyper-diverse Tropical Systems" e visita Científica na Universidade de Stanford, na cidade de Stanford,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18</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23112.000227/2017-40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Artes e Comunicação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Luciana Sá Leitão Corrêa de Araújo, para participar do congresso anual da Society for Cinema and Media Studies (SCMS), em Chicago,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20</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28</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lastRenderedPageBreak/>
        <w:t xml:space="preserve">Processo: </w:t>
      </w:r>
      <w:r w:rsidRPr="00CC440C">
        <w:rPr>
          <w:rFonts w:ascii="Times New Roman" w:hAnsi="Times New Roman"/>
          <w:b/>
          <w:noProof/>
          <w:sz w:val="24"/>
          <w:szCs w:val="24"/>
        </w:rPr>
        <w:t>23112.000495/2017-61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Estatística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Alexsandro Giacomo Grimbert Gallo, para realizar pesquisa científica na Escola Politécnica de Paris, na cidade de Palaiseau, França</w:t>
      </w:r>
      <w:r w:rsidRPr="00CC440C">
        <w:rPr>
          <w:rFonts w:ascii="Times New Roman" w:hAnsi="Times New Roman"/>
          <w:sz w:val="24"/>
          <w:szCs w:val="24"/>
        </w:rPr>
        <w:t xml:space="preserve">, no período de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23112.000416/2017-12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Teorias e Práticas Pedagógicas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Roseli Rodrigues de Mello, para realizar missão de trabalho referente ao Consórcio de Pesquisa Saleacom - Overcoming Inequalities in Schools and Learning Communities, junto a Universidade Rovira i Virgili, em Tarragona, Espanha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23112.000580/2017-20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Matemática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Bruna Oréfice Okamoto, para desenvolver atividades de pesquisa no Departamento de Geometria e Topologia da Universidade de Valência, Espanha</w:t>
      </w:r>
      <w:r w:rsidRPr="00CC440C">
        <w:rPr>
          <w:rFonts w:ascii="Times New Roman" w:hAnsi="Times New Roman"/>
          <w:sz w:val="24"/>
          <w:szCs w:val="24"/>
        </w:rPr>
        <w:t xml:space="preserve">, no período de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23112.000745/2017-63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do Prof. Dr. Romain Pierre Marcel Bachelard, para realizar missão de trabalho na Université Nice Sophia Antipolis - Institut Non Linéaire de Nice, em Nice, França</w:t>
      </w:r>
      <w:r w:rsidRPr="00CC440C">
        <w:rPr>
          <w:rFonts w:ascii="Times New Roman" w:hAnsi="Times New Roman"/>
          <w:sz w:val="24"/>
          <w:szCs w:val="24"/>
        </w:rPr>
        <w:t xml:space="preserve">, no período de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23112.000638/2017-35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Maria Helena Mattos Barbosa dos Santos, para participar de atividades de pesquisa nas cidades de Paris, França, Lisboa, em Portugal e Madrid, Espanha</w:t>
      </w:r>
      <w:r w:rsidRPr="00CC440C">
        <w:rPr>
          <w:rFonts w:ascii="Times New Roman" w:hAnsi="Times New Roman"/>
          <w:sz w:val="24"/>
          <w:szCs w:val="24"/>
        </w:rPr>
        <w:t xml:space="preserve">, no período de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23112.000453/2017-21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Gerontologia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país da Prof.ª Dr.ª Márcia Regina Cominetti, para participação no congresso International Conference on Frailty and Sarcopenia, em Barcelona e visita técnica à Faculdade de Medicina e Odontologia de Valência, Espanha</w:t>
      </w:r>
      <w:r w:rsidRPr="00CC440C">
        <w:rPr>
          <w:rFonts w:ascii="Times New Roman" w:hAnsi="Times New Roman"/>
          <w:sz w:val="24"/>
          <w:szCs w:val="24"/>
        </w:rPr>
        <w:t xml:space="preserve">, no período de </w:t>
      </w:r>
      <w:r w:rsidRPr="00CC440C">
        <w:rPr>
          <w:rFonts w:ascii="Times New Roman" w:hAnsi="Times New Roman"/>
          <w:noProof/>
          <w:sz w:val="24"/>
          <w:szCs w:val="24"/>
        </w:rPr>
        <w:t>17</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aprovadi</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23112.000790/2017-18</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lastRenderedPageBreak/>
        <w:t xml:space="preserve">Assunto: </w:t>
      </w:r>
      <w:r w:rsidRPr="00CC440C">
        <w:rPr>
          <w:rFonts w:ascii="Times New Roman" w:hAnsi="Times New Roman"/>
          <w:noProof/>
          <w:sz w:val="24"/>
          <w:szCs w:val="24"/>
        </w:rPr>
        <w:t>Afastamento no país da Prof.ª Dr.ª Clarice Cohn, para realizar pesquisa de campo entre Xikrin da Terra Indígena Trincheira-Bacajá, no município de Altamira, Pará</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23112.000587/2017-41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Profª. Drª. Vania Gomes Zuin, para participar do "253</w:t>
      </w:r>
      <w:r w:rsidRPr="00CC440C">
        <w:rPr>
          <w:rFonts w:ascii="Times New Roman" w:hAnsi="Times New Roman"/>
          <w:noProof/>
          <w:sz w:val="24"/>
          <w:szCs w:val="24"/>
          <w:vertAlign w:val="superscript"/>
        </w:rPr>
        <w:t>rd</w:t>
      </w:r>
      <w:r w:rsidRPr="00CC440C">
        <w:rPr>
          <w:rFonts w:ascii="Times New Roman" w:hAnsi="Times New Roman"/>
          <w:noProof/>
          <w:sz w:val="24"/>
          <w:szCs w:val="24"/>
        </w:rPr>
        <w:t xml:space="preserve"> ACS National Meeting", em São Francisco, EUA</w:t>
      </w:r>
      <w:r w:rsidRPr="00CC440C">
        <w:rPr>
          <w:rFonts w:ascii="Times New Roman" w:hAnsi="Times New Roman"/>
          <w:sz w:val="24"/>
          <w:szCs w:val="24"/>
        </w:rPr>
        <w:t xml:space="preserve">, no período de </w:t>
      </w:r>
      <w:r w:rsidRPr="00CC440C">
        <w:rPr>
          <w:rFonts w:ascii="Times New Roman" w:hAnsi="Times New Roman"/>
          <w:noProof/>
          <w:sz w:val="24"/>
          <w:szCs w:val="24"/>
        </w:rPr>
        <w:t>31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23112.000637/2017-91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Geografia, Turismo e Humanidades</w:t>
      </w:r>
      <w:r w:rsidRPr="00CC440C">
        <w:rPr>
          <w:rFonts w:ascii="Times New Roman" w:hAnsi="Times New Roman"/>
          <w:sz w:val="24"/>
          <w:szCs w:val="24"/>
        </w:rPr>
        <w:t>/</w:t>
      </w:r>
      <w:r w:rsidRPr="00CC440C">
        <w:rPr>
          <w:rFonts w:ascii="Times New Roman" w:hAnsi="Times New Roman"/>
          <w:noProof/>
          <w:sz w:val="24"/>
          <w:szCs w:val="24"/>
        </w:rPr>
        <w:t>CCHB</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Profª Neusa de Fátima Mariano, para participar do Evento Científico na cidade do México/México</w:t>
      </w:r>
      <w:r w:rsidRPr="00CC440C">
        <w:rPr>
          <w:rFonts w:ascii="Times New Roman" w:hAnsi="Times New Roman"/>
          <w:sz w:val="24"/>
          <w:szCs w:val="24"/>
        </w:rPr>
        <w:t xml:space="preserve">, no período de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23112.001011/2017-00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Letras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André Sebastião Damasceno Corrêa de Sá, para ser conferensista em eventos na Universidade de Salamanca/Salamanca-Espanha</w:t>
      </w:r>
      <w:r w:rsidRPr="00CC440C">
        <w:rPr>
          <w:rFonts w:ascii="Times New Roman" w:hAnsi="Times New Roman"/>
          <w:sz w:val="24"/>
          <w:szCs w:val="24"/>
        </w:rPr>
        <w:t xml:space="preserve">, no período de </w:t>
      </w:r>
      <w:r w:rsidRPr="00CC440C">
        <w:rPr>
          <w:rFonts w:ascii="Times New Roman" w:hAnsi="Times New Roman"/>
          <w:noProof/>
          <w:sz w:val="24"/>
          <w:szCs w:val="24"/>
        </w:rPr>
        <w:t>22</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27</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23112.000933/2017-91</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Gerontologia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Prof.ª Dr.ª Fabiana de Souza Orlandi, para participar de um evento científico em Barcelona.</w:t>
      </w:r>
      <w:r w:rsidRPr="00CC440C">
        <w:rPr>
          <w:rFonts w:ascii="Times New Roman" w:hAnsi="Times New Roman"/>
          <w:sz w:val="24"/>
          <w:szCs w:val="24"/>
        </w:rPr>
        <w:t xml:space="preserve">, no período de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6</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23112.001426/2017-75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Hidrobiologia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Rhainer Guillermo Nascimento para participação na banca de defesa de tese de PhD de Iago Sanmartin Villar em Pontevedra, Espanha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23112.001624/2017-39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as Profa. Dra. Renata Gonçalves Mendes para participação e apresentação de trabalhos de pesquisa no "Annual Congress of the International Society of Physical na Rehabilitation Medicine (11</w:t>
      </w:r>
      <w:r w:rsidRPr="00CC440C">
        <w:rPr>
          <w:rFonts w:ascii="Times New Roman" w:hAnsi="Times New Roman"/>
          <w:noProof/>
          <w:sz w:val="24"/>
          <w:szCs w:val="24"/>
          <w:vertAlign w:val="superscript"/>
        </w:rPr>
        <w:t>th</w:t>
      </w:r>
      <w:r w:rsidRPr="00CC440C">
        <w:rPr>
          <w:rFonts w:ascii="Times New Roman" w:hAnsi="Times New Roman"/>
          <w:noProof/>
          <w:sz w:val="24"/>
          <w:szCs w:val="24"/>
        </w:rPr>
        <w:t xml:space="preserve"> Word Congress ISPRM 2017)" e visita técnica a Universidade de Buenos Aires (UBA) em Buenos Aires, Argentina</w:t>
      </w:r>
      <w:r w:rsidRPr="00CC440C">
        <w:rPr>
          <w:rFonts w:ascii="Times New Roman" w:hAnsi="Times New Roman"/>
          <w:sz w:val="24"/>
          <w:szCs w:val="24"/>
        </w:rPr>
        <w:t xml:space="preserve">, no período de </w:t>
      </w:r>
      <w:r w:rsidRPr="00CC440C">
        <w:rPr>
          <w:rFonts w:ascii="Times New Roman" w:hAnsi="Times New Roman"/>
          <w:noProof/>
          <w:sz w:val="24"/>
          <w:szCs w:val="24"/>
        </w:rPr>
        <w:t>26</w:t>
      </w:r>
      <w:r w:rsidRPr="00CC440C">
        <w:rPr>
          <w:rFonts w:ascii="Times New Roman" w:hAnsi="Times New Roman"/>
          <w:sz w:val="24"/>
          <w:szCs w:val="24"/>
        </w:rPr>
        <w:t>/</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lastRenderedPageBreak/>
        <w:t xml:space="preserve">Processo: </w:t>
      </w:r>
      <w:r w:rsidRPr="00CC440C">
        <w:rPr>
          <w:rFonts w:ascii="Times New Roman" w:hAnsi="Times New Roman"/>
          <w:b/>
          <w:noProof/>
          <w:sz w:val="24"/>
          <w:szCs w:val="24"/>
        </w:rPr>
        <w:t>23112.001733/2016-75</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Ciências Sociais</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Felipe Ferreira V. Velden para realizar pesquisa de pós-doutorado na Universidade de Aarthus, Dinamarca</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 xml:space="preserve"> a </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23112.001900/2017-69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Química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Vania Gomes Zuin para participar da 2</w:t>
      </w:r>
      <w:r w:rsidRPr="00CC440C">
        <w:rPr>
          <w:rFonts w:ascii="Times New Roman" w:hAnsi="Times New Roman"/>
          <w:noProof/>
          <w:sz w:val="24"/>
          <w:szCs w:val="24"/>
          <w:vertAlign w:val="superscript"/>
        </w:rPr>
        <w:t>nd</w:t>
      </w:r>
      <w:r w:rsidRPr="00CC440C">
        <w:rPr>
          <w:rFonts w:ascii="Times New Roman" w:hAnsi="Times New Roman"/>
          <w:noProof/>
          <w:sz w:val="24"/>
          <w:szCs w:val="24"/>
        </w:rPr>
        <w:t xml:space="preserve"> Green Sustainable Chemistry Conference que acontecerá em Berlim, Alemanha</w:t>
      </w:r>
      <w:r w:rsidRPr="00CC440C">
        <w:rPr>
          <w:rFonts w:ascii="Times New Roman" w:hAnsi="Times New Roman"/>
          <w:sz w:val="24"/>
          <w:szCs w:val="24"/>
        </w:rPr>
        <w:t xml:space="preserve">, no período de </w:t>
      </w:r>
      <w:r w:rsidRPr="00CC440C">
        <w:rPr>
          <w:rFonts w:ascii="Times New Roman" w:hAnsi="Times New Roman"/>
          <w:noProof/>
          <w:sz w:val="24"/>
          <w:szCs w:val="24"/>
        </w:rPr>
        <w:t>12</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23112.001828/2017-70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Fisioterapia</w:t>
      </w:r>
      <w:r w:rsidRPr="00CC440C">
        <w:rPr>
          <w:rFonts w:ascii="Times New Roman" w:hAnsi="Times New Roman"/>
          <w:sz w:val="24"/>
          <w:szCs w:val="24"/>
        </w:rPr>
        <w:t>/</w:t>
      </w:r>
      <w:r w:rsidRPr="00CC440C">
        <w:rPr>
          <w:rFonts w:ascii="Times New Roman" w:hAnsi="Times New Roman"/>
          <w:noProof/>
          <w:sz w:val="24"/>
          <w:szCs w:val="24"/>
        </w:rPr>
        <w:t>CCBS</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Dra. Renata G. Mendes para participar do 2017 American Thoracic Society Conference, Washington DC,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24</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23112.002006/2017-14</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Metodologia de Ensino</w:t>
      </w:r>
      <w:r w:rsidRPr="00CC440C">
        <w:rPr>
          <w:rFonts w:ascii="Times New Roman" w:hAnsi="Times New Roman"/>
          <w:sz w:val="24"/>
          <w:szCs w:val="24"/>
        </w:rPr>
        <w:t>/</w:t>
      </w:r>
      <w:r w:rsidRPr="00CC440C">
        <w:rPr>
          <w:rFonts w:ascii="Times New Roman" w:hAnsi="Times New Roman"/>
          <w:noProof/>
          <w:sz w:val="24"/>
          <w:szCs w:val="24"/>
        </w:rPr>
        <w:t>CECH</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Paulo Sergio Bretones para participar do Congresso Internacional de Formación y Modelación em Ciencias Básicas y Encuentro Regional de Matemáticas 2017 na cidade de Bogotá, Colômbia</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 xml:space="preserve"> a </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17</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23112.001487/2017-32</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Victor Lopez Richard para cumprir missão de trabalho na Alemanha e França.</w:t>
      </w:r>
      <w:r w:rsidRPr="00CC440C">
        <w:rPr>
          <w:rFonts w:ascii="Times New Roman" w:hAnsi="Times New Roman"/>
          <w:sz w:val="24"/>
          <w:szCs w:val="24"/>
        </w:rPr>
        <w:t xml:space="preserve">, no período de </w:t>
      </w:r>
      <w:r w:rsidRPr="00CC440C">
        <w:rPr>
          <w:rFonts w:ascii="Times New Roman" w:hAnsi="Times New Roman"/>
          <w:noProof/>
          <w:sz w:val="24"/>
          <w:szCs w:val="24"/>
        </w:rPr>
        <w:t>4</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19</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23112.001658/2017-23</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Victor Lopez Richard, para participar na 31</w:t>
      </w:r>
      <w:r w:rsidRPr="00CC440C">
        <w:rPr>
          <w:rFonts w:ascii="Times New Roman" w:hAnsi="Times New Roman"/>
          <w:noProof/>
          <w:sz w:val="24"/>
          <w:szCs w:val="24"/>
          <w:vertAlign w:val="superscript"/>
        </w:rPr>
        <w:t>st</w:t>
      </w:r>
      <w:r w:rsidRPr="00CC440C">
        <w:rPr>
          <w:rFonts w:ascii="Times New Roman" w:hAnsi="Times New Roman"/>
          <w:noProof/>
          <w:sz w:val="24"/>
          <w:szCs w:val="24"/>
        </w:rPr>
        <w:t xml:space="preserve"> International Conference on the Phuysics of Semiconductors, na cidade de Zurich, Suiça</w:t>
      </w:r>
      <w:r w:rsidRPr="00CC440C">
        <w:rPr>
          <w:rFonts w:ascii="Times New Roman" w:hAnsi="Times New Roman"/>
          <w:sz w:val="24"/>
          <w:szCs w:val="24"/>
        </w:rPr>
        <w:t xml:space="preserve">, no período de </w:t>
      </w:r>
      <w:r w:rsidRPr="00CC440C">
        <w:rPr>
          <w:rFonts w:ascii="Times New Roman" w:hAnsi="Times New Roman"/>
          <w:noProof/>
          <w:sz w:val="24"/>
          <w:szCs w:val="24"/>
        </w:rPr>
        <w:t>31</w:t>
      </w:r>
      <w:r w:rsidRPr="00CC440C">
        <w:rPr>
          <w:rFonts w:ascii="Times New Roman" w:hAnsi="Times New Roman"/>
          <w:sz w:val="24"/>
          <w:szCs w:val="24"/>
        </w:rPr>
        <w:t>/</w:t>
      </w:r>
      <w:r w:rsidRPr="00CC440C">
        <w:rPr>
          <w:rFonts w:ascii="Times New Roman" w:hAnsi="Times New Roman"/>
          <w:noProof/>
          <w:sz w:val="24"/>
          <w:szCs w:val="24"/>
        </w:rPr>
        <w:t>7</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 xml:space="preserve"> a </w:t>
      </w:r>
      <w:r w:rsidRPr="00CC440C">
        <w:rPr>
          <w:rFonts w:ascii="Times New Roman" w:hAnsi="Times New Roman"/>
          <w:noProof/>
          <w:sz w:val="24"/>
          <w:szCs w:val="24"/>
        </w:rPr>
        <w:t>5</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12</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23112.001787/2015-50</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Fabiano Colauto para realizar atividade de Pós-Doutorado no Laboratório Nacional Argonne, em Lemont, 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3</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2</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16</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23112.001491/2017-09</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da Profa. Dulcinei Garcia para participar da Conferência Material Science and technology em Columbus, Ohio/Estados Unidos</w:t>
      </w:r>
      <w:r w:rsidRPr="00CC440C">
        <w:rPr>
          <w:rFonts w:ascii="Times New Roman" w:hAnsi="Times New Roman"/>
          <w:sz w:val="24"/>
          <w:szCs w:val="24"/>
        </w:rPr>
        <w:t xml:space="preserve">, no período de </w:t>
      </w:r>
      <w:r w:rsidRPr="00CC440C">
        <w:rPr>
          <w:rFonts w:ascii="Times New Roman" w:hAnsi="Times New Roman"/>
          <w:noProof/>
          <w:sz w:val="24"/>
          <w:szCs w:val="24"/>
        </w:rPr>
        <w:t>15</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 xml:space="preserve"> a </w:t>
      </w:r>
      <w:r w:rsidRPr="00CC440C">
        <w:rPr>
          <w:rFonts w:ascii="Times New Roman" w:hAnsi="Times New Roman"/>
          <w:noProof/>
          <w:sz w:val="24"/>
          <w:szCs w:val="24"/>
        </w:rPr>
        <w:t>21</w:t>
      </w:r>
      <w:r w:rsidRPr="00CC440C">
        <w:rPr>
          <w:rFonts w:ascii="Times New Roman" w:hAnsi="Times New Roman"/>
          <w:sz w:val="24"/>
          <w:szCs w:val="24"/>
        </w:rPr>
        <w:t>/</w:t>
      </w:r>
      <w:r w:rsidRPr="00CC440C">
        <w:rPr>
          <w:rFonts w:ascii="Times New Roman" w:hAnsi="Times New Roman"/>
          <w:noProof/>
          <w:sz w:val="24"/>
          <w:szCs w:val="24"/>
        </w:rPr>
        <w:t>10</w:t>
      </w:r>
      <w:r w:rsidRPr="00CC440C">
        <w:rPr>
          <w:rFonts w:ascii="Times New Roman" w:hAnsi="Times New Roman"/>
          <w:sz w:val="24"/>
          <w:szCs w:val="24"/>
        </w:rPr>
        <w:t>/</w:t>
      </w:r>
      <w:r w:rsidRPr="00CC440C">
        <w:rPr>
          <w:rFonts w:ascii="Times New Roman" w:hAnsi="Times New Roman"/>
          <w:noProof/>
          <w:sz w:val="24"/>
          <w:szCs w:val="24"/>
        </w:rPr>
        <w:t>11</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b/>
          <w:sz w:val="24"/>
          <w:szCs w:val="24"/>
        </w:rPr>
        <w:t xml:space="preserve">Processo: </w:t>
      </w:r>
      <w:r w:rsidRPr="00CC440C">
        <w:rPr>
          <w:rFonts w:ascii="Times New Roman" w:hAnsi="Times New Roman"/>
          <w:b/>
          <w:noProof/>
          <w:sz w:val="24"/>
          <w:szCs w:val="24"/>
        </w:rPr>
        <w:t>23112.001490/2017-56</w:t>
      </w:r>
      <w:r w:rsidRPr="00CC440C">
        <w:rPr>
          <w:rFonts w:ascii="Times New Roman" w:hAnsi="Times New Roman"/>
          <w:sz w:val="24"/>
          <w:szCs w:val="24"/>
        </w:rPr>
        <w:t xml:space="preserve"> </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Procedência: </w:t>
      </w:r>
      <w:r w:rsidRPr="00CC440C">
        <w:rPr>
          <w:rFonts w:ascii="Times New Roman" w:hAnsi="Times New Roman"/>
          <w:noProof/>
          <w:sz w:val="24"/>
          <w:szCs w:val="24"/>
        </w:rPr>
        <w:t>Departamento de Física</w:t>
      </w:r>
      <w:r w:rsidRPr="00CC440C">
        <w:rPr>
          <w:rFonts w:ascii="Times New Roman" w:hAnsi="Times New Roman"/>
          <w:sz w:val="24"/>
          <w:szCs w:val="24"/>
        </w:rPr>
        <w:t>/</w:t>
      </w:r>
      <w:r w:rsidRPr="00CC440C">
        <w:rPr>
          <w:rFonts w:ascii="Times New Roman" w:hAnsi="Times New Roman"/>
          <w:noProof/>
          <w:sz w:val="24"/>
          <w:szCs w:val="24"/>
        </w:rPr>
        <w:t>CCET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Assunto: </w:t>
      </w:r>
      <w:r w:rsidRPr="00CC440C">
        <w:rPr>
          <w:rFonts w:ascii="Times New Roman" w:hAnsi="Times New Roman"/>
          <w:noProof/>
          <w:sz w:val="24"/>
          <w:szCs w:val="24"/>
        </w:rPr>
        <w:t>Afastamento do Prof. Dr. Maycon Motta para fazer uma visita de trabalho à Universidade de Liège, Bélgica e para participar na EUCAS - European Conference on Applied Conductivity em Lyon, França</w:t>
      </w:r>
      <w:r w:rsidRPr="00CC440C">
        <w:rPr>
          <w:rFonts w:ascii="Times New Roman" w:hAnsi="Times New Roman"/>
          <w:sz w:val="24"/>
          <w:szCs w:val="24"/>
        </w:rPr>
        <w:t xml:space="preserve">, no período de </w:t>
      </w:r>
      <w:r w:rsidRPr="00CC440C">
        <w:rPr>
          <w:rFonts w:ascii="Times New Roman" w:hAnsi="Times New Roman"/>
          <w:noProof/>
          <w:sz w:val="24"/>
          <w:szCs w:val="24"/>
        </w:rPr>
        <w:t>29</w:t>
      </w:r>
      <w:r w:rsidRPr="00CC440C">
        <w:rPr>
          <w:rFonts w:ascii="Times New Roman" w:hAnsi="Times New Roman"/>
          <w:sz w:val="24"/>
          <w:szCs w:val="24"/>
        </w:rPr>
        <w:t>/</w:t>
      </w:r>
      <w:r w:rsidRPr="00CC440C">
        <w:rPr>
          <w:rFonts w:ascii="Times New Roman" w:hAnsi="Times New Roman"/>
          <w:noProof/>
          <w:sz w:val="24"/>
          <w:szCs w:val="24"/>
        </w:rPr>
        <w:t>8</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 xml:space="preserve"> a </w:t>
      </w:r>
      <w:r w:rsidRPr="00CC440C">
        <w:rPr>
          <w:rFonts w:ascii="Times New Roman" w:hAnsi="Times New Roman"/>
          <w:noProof/>
          <w:sz w:val="24"/>
          <w:szCs w:val="24"/>
        </w:rPr>
        <w:t>11</w:t>
      </w:r>
      <w:r w:rsidRPr="00CC440C">
        <w:rPr>
          <w:rFonts w:ascii="Times New Roman" w:hAnsi="Times New Roman"/>
          <w:sz w:val="24"/>
          <w:szCs w:val="24"/>
        </w:rPr>
        <w:t>/</w:t>
      </w:r>
      <w:r w:rsidRPr="00CC440C">
        <w:rPr>
          <w:rFonts w:ascii="Times New Roman" w:hAnsi="Times New Roman"/>
          <w:noProof/>
          <w:sz w:val="24"/>
          <w:szCs w:val="24"/>
        </w:rPr>
        <w:t>9</w:t>
      </w:r>
      <w:r w:rsidRPr="00CC440C">
        <w:rPr>
          <w:rFonts w:ascii="Times New Roman" w:hAnsi="Times New Roman"/>
          <w:sz w:val="24"/>
          <w:szCs w:val="24"/>
        </w:rPr>
        <w:t>/</w:t>
      </w:r>
      <w:r w:rsidRPr="00CC440C">
        <w:rPr>
          <w:rFonts w:ascii="Times New Roman" w:hAnsi="Times New Roman"/>
          <w:noProof/>
          <w:sz w:val="24"/>
          <w:szCs w:val="24"/>
        </w:rPr>
        <w:t>15</w:t>
      </w:r>
      <w:r w:rsidRPr="00CC440C">
        <w:rPr>
          <w:rFonts w:ascii="Times New Roman" w:hAnsi="Times New Roman"/>
          <w:sz w:val="24"/>
          <w:szCs w:val="24"/>
        </w:rPr>
        <w:t>.</w:t>
      </w:r>
    </w:p>
    <w:p w:rsidR="00190995" w:rsidRPr="00CC440C" w:rsidRDefault="00190995" w:rsidP="00CC440C">
      <w:pPr>
        <w:spacing w:after="0" w:line="240" w:lineRule="auto"/>
        <w:jc w:val="both"/>
        <w:rPr>
          <w:rFonts w:ascii="Times New Roman" w:hAnsi="Times New Roman"/>
          <w:sz w:val="24"/>
          <w:szCs w:val="24"/>
        </w:rPr>
      </w:pPr>
      <w:r w:rsidRPr="00CC440C">
        <w:rPr>
          <w:rFonts w:ascii="Times New Roman" w:hAnsi="Times New Roman"/>
          <w:sz w:val="24"/>
          <w:szCs w:val="24"/>
        </w:rPr>
        <w:t xml:space="preserve">Decisão: </w:t>
      </w:r>
      <w:r w:rsidRPr="00CC440C">
        <w:rPr>
          <w:rFonts w:ascii="Times New Roman" w:hAnsi="Times New Roman"/>
          <w:b/>
          <w:sz w:val="24"/>
          <w:szCs w:val="24"/>
        </w:rPr>
        <w:t xml:space="preserve">Relatório </w:t>
      </w:r>
      <w:r w:rsidRPr="00CC440C">
        <w:rPr>
          <w:rFonts w:ascii="Times New Roman" w:hAnsi="Times New Roman"/>
          <w:b/>
          <w:noProof/>
          <w:sz w:val="24"/>
          <w:szCs w:val="24"/>
        </w:rPr>
        <w:t>aprovado</w:t>
      </w:r>
      <w:r w:rsidRPr="00CC440C">
        <w:rPr>
          <w:rFonts w:ascii="Times New Roman" w:hAnsi="Times New Roman"/>
          <w:sz w:val="24"/>
          <w:szCs w:val="24"/>
        </w:rPr>
        <w:t>.</w:t>
      </w:r>
    </w:p>
    <w:sectPr w:rsidR="00190995" w:rsidRPr="00CC440C" w:rsidSect="007F3105">
      <w:headerReference w:type="default" r:id="rId7"/>
      <w:foot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AA" w:rsidRDefault="00507FAA" w:rsidP="00D04426">
      <w:pPr>
        <w:spacing w:after="0" w:line="240" w:lineRule="auto"/>
      </w:pPr>
      <w:r>
        <w:separator/>
      </w:r>
    </w:p>
  </w:endnote>
  <w:endnote w:type="continuationSeparator" w:id="0">
    <w:p w:rsidR="00507FAA" w:rsidRDefault="00507FAA"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95" w:rsidRDefault="00190995">
    <w:pPr>
      <w:pStyle w:val="Rodap"/>
      <w:jc w:val="right"/>
    </w:pPr>
    <w:r>
      <w:fldChar w:fldCharType="begin"/>
    </w:r>
    <w:r>
      <w:instrText xml:space="preserve"> PAGE   \* MERGEFORMAT </w:instrText>
    </w:r>
    <w:r>
      <w:fldChar w:fldCharType="separate"/>
    </w:r>
    <w:r w:rsidR="009558B3">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AA" w:rsidRDefault="00507FAA" w:rsidP="00D04426">
      <w:pPr>
        <w:spacing w:after="0" w:line="240" w:lineRule="auto"/>
      </w:pPr>
      <w:r>
        <w:separator/>
      </w:r>
    </w:p>
  </w:footnote>
  <w:footnote w:type="continuationSeparator" w:id="0">
    <w:p w:rsidR="00507FAA" w:rsidRDefault="00507FAA"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190995" w:rsidRPr="003E6D84" w:rsidTr="00BF54C5">
      <w:tc>
        <w:tcPr>
          <w:tcW w:w="2340" w:type="dxa"/>
          <w:vAlign w:val="center"/>
        </w:tcPr>
        <w:p w:rsidR="00190995" w:rsidRPr="003E6D84" w:rsidRDefault="00190995"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190995" w:rsidRPr="003E6D84" w:rsidRDefault="00190995"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190995" w:rsidRPr="003E6D84" w:rsidRDefault="00190995"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190995" w:rsidRPr="003E6D84" w:rsidRDefault="00190995"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190995" w:rsidRPr="003E6D84" w:rsidRDefault="00190995"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190995" w:rsidRPr="003E6D84" w:rsidRDefault="00190995"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190995" w:rsidRPr="003E6D84" w:rsidRDefault="00507FAA" w:rsidP="00BF54C5">
          <w:pPr>
            <w:spacing w:after="0" w:line="240" w:lineRule="auto"/>
            <w:jc w:val="both"/>
            <w:rPr>
              <w:rFonts w:ascii="Times New Roman" w:hAnsi="Times New Roman"/>
              <w:b/>
              <w:sz w:val="24"/>
              <w:szCs w:val="24"/>
            </w:rPr>
          </w:pPr>
          <w:hyperlink r:id="rId2" w:history="1">
            <w:r w:rsidR="00190995" w:rsidRPr="003E6D84">
              <w:rPr>
                <w:rStyle w:val="Hyperlink"/>
                <w:rFonts w:ascii="Times New Roman" w:hAnsi="Times New Roman"/>
                <w:sz w:val="24"/>
                <w:szCs w:val="24"/>
              </w:rPr>
              <w:t>propq@ufscar.br</w:t>
            </w:r>
          </w:hyperlink>
          <w:r w:rsidR="00190995" w:rsidRPr="003E6D84">
            <w:rPr>
              <w:rFonts w:ascii="Times New Roman" w:hAnsi="Times New Roman"/>
              <w:sz w:val="24"/>
              <w:szCs w:val="24"/>
            </w:rPr>
            <w:t xml:space="preserve"> </w:t>
          </w:r>
        </w:p>
      </w:tc>
      <w:tc>
        <w:tcPr>
          <w:tcW w:w="2543" w:type="dxa"/>
          <w:vAlign w:val="center"/>
        </w:tcPr>
        <w:p w:rsidR="00190995" w:rsidRPr="003E6D84" w:rsidRDefault="00190995"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190995" w:rsidRDefault="00190995"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047F3"/>
    <w:rsid w:val="0001451E"/>
    <w:rsid w:val="00020E76"/>
    <w:rsid w:val="0002579A"/>
    <w:rsid w:val="00027CAC"/>
    <w:rsid w:val="00047D7B"/>
    <w:rsid w:val="00051225"/>
    <w:rsid w:val="0006479C"/>
    <w:rsid w:val="000665F3"/>
    <w:rsid w:val="00071A65"/>
    <w:rsid w:val="00071E80"/>
    <w:rsid w:val="00074F14"/>
    <w:rsid w:val="00076565"/>
    <w:rsid w:val="00082CB3"/>
    <w:rsid w:val="00084278"/>
    <w:rsid w:val="000A27BF"/>
    <w:rsid w:val="000B4FC2"/>
    <w:rsid w:val="000B6088"/>
    <w:rsid w:val="000C7437"/>
    <w:rsid w:val="000D5080"/>
    <w:rsid w:val="000E0286"/>
    <w:rsid w:val="000E5CBD"/>
    <w:rsid w:val="000F6932"/>
    <w:rsid w:val="0010159C"/>
    <w:rsid w:val="001060B4"/>
    <w:rsid w:val="0011036E"/>
    <w:rsid w:val="0011449B"/>
    <w:rsid w:val="00115AD0"/>
    <w:rsid w:val="00116385"/>
    <w:rsid w:val="00116DE2"/>
    <w:rsid w:val="00133082"/>
    <w:rsid w:val="00144618"/>
    <w:rsid w:val="00151619"/>
    <w:rsid w:val="00152840"/>
    <w:rsid w:val="001737ED"/>
    <w:rsid w:val="00183732"/>
    <w:rsid w:val="00190995"/>
    <w:rsid w:val="00191F97"/>
    <w:rsid w:val="001926F6"/>
    <w:rsid w:val="00196F9B"/>
    <w:rsid w:val="0019761C"/>
    <w:rsid w:val="001A0258"/>
    <w:rsid w:val="001A1F3D"/>
    <w:rsid w:val="001A76B0"/>
    <w:rsid w:val="001B67A5"/>
    <w:rsid w:val="001C2331"/>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0DBB"/>
    <w:rsid w:val="00292625"/>
    <w:rsid w:val="00293BFE"/>
    <w:rsid w:val="00295959"/>
    <w:rsid w:val="002A34F0"/>
    <w:rsid w:val="002B05E6"/>
    <w:rsid w:val="002B5DD7"/>
    <w:rsid w:val="002C3138"/>
    <w:rsid w:val="002C78A9"/>
    <w:rsid w:val="002D66C8"/>
    <w:rsid w:val="002E4322"/>
    <w:rsid w:val="002F44DB"/>
    <w:rsid w:val="00302E65"/>
    <w:rsid w:val="00305D81"/>
    <w:rsid w:val="00305DCE"/>
    <w:rsid w:val="0031760B"/>
    <w:rsid w:val="00320533"/>
    <w:rsid w:val="00331685"/>
    <w:rsid w:val="003318FD"/>
    <w:rsid w:val="00344551"/>
    <w:rsid w:val="003458EB"/>
    <w:rsid w:val="00350A70"/>
    <w:rsid w:val="00351FB4"/>
    <w:rsid w:val="00365C41"/>
    <w:rsid w:val="00366356"/>
    <w:rsid w:val="00373E88"/>
    <w:rsid w:val="00381EE3"/>
    <w:rsid w:val="00387C91"/>
    <w:rsid w:val="003941C7"/>
    <w:rsid w:val="00397CE1"/>
    <w:rsid w:val="003A1C03"/>
    <w:rsid w:val="003A5B23"/>
    <w:rsid w:val="003B4D2A"/>
    <w:rsid w:val="003D1A8F"/>
    <w:rsid w:val="003E3B47"/>
    <w:rsid w:val="003E3FB5"/>
    <w:rsid w:val="003F1D6E"/>
    <w:rsid w:val="004072E9"/>
    <w:rsid w:val="00407554"/>
    <w:rsid w:val="00414E91"/>
    <w:rsid w:val="00420F8C"/>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B42D4"/>
    <w:rsid w:val="004C381C"/>
    <w:rsid w:val="004C3C42"/>
    <w:rsid w:val="004D5326"/>
    <w:rsid w:val="00500D44"/>
    <w:rsid w:val="00502095"/>
    <w:rsid w:val="005030C0"/>
    <w:rsid w:val="005035E5"/>
    <w:rsid w:val="00507C8D"/>
    <w:rsid w:val="00507FAA"/>
    <w:rsid w:val="0051090A"/>
    <w:rsid w:val="00515416"/>
    <w:rsid w:val="00522289"/>
    <w:rsid w:val="005604CD"/>
    <w:rsid w:val="0056119D"/>
    <w:rsid w:val="005629FA"/>
    <w:rsid w:val="00576075"/>
    <w:rsid w:val="005843ED"/>
    <w:rsid w:val="00586A2D"/>
    <w:rsid w:val="0059018A"/>
    <w:rsid w:val="005932A4"/>
    <w:rsid w:val="00593D34"/>
    <w:rsid w:val="005A0039"/>
    <w:rsid w:val="005B777D"/>
    <w:rsid w:val="005C5C79"/>
    <w:rsid w:val="005D0951"/>
    <w:rsid w:val="005D4FD5"/>
    <w:rsid w:val="005D6BC4"/>
    <w:rsid w:val="005E2676"/>
    <w:rsid w:val="005E42C7"/>
    <w:rsid w:val="005F04B4"/>
    <w:rsid w:val="005F3C6B"/>
    <w:rsid w:val="00614E18"/>
    <w:rsid w:val="0063077D"/>
    <w:rsid w:val="0063509B"/>
    <w:rsid w:val="00635EA2"/>
    <w:rsid w:val="00635FDD"/>
    <w:rsid w:val="0065228A"/>
    <w:rsid w:val="00652DC4"/>
    <w:rsid w:val="0065681A"/>
    <w:rsid w:val="006647BD"/>
    <w:rsid w:val="006832CC"/>
    <w:rsid w:val="006902AF"/>
    <w:rsid w:val="00695233"/>
    <w:rsid w:val="00697DCD"/>
    <w:rsid w:val="006A0B81"/>
    <w:rsid w:val="006A6BA8"/>
    <w:rsid w:val="006C45AD"/>
    <w:rsid w:val="006D4E0D"/>
    <w:rsid w:val="006E4252"/>
    <w:rsid w:val="006F071A"/>
    <w:rsid w:val="006F4CF1"/>
    <w:rsid w:val="006F53C5"/>
    <w:rsid w:val="007004EB"/>
    <w:rsid w:val="007055F6"/>
    <w:rsid w:val="007106F1"/>
    <w:rsid w:val="00713FC0"/>
    <w:rsid w:val="00722FA3"/>
    <w:rsid w:val="00734E90"/>
    <w:rsid w:val="00734F7C"/>
    <w:rsid w:val="007370E0"/>
    <w:rsid w:val="00743FBB"/>
    <w:rsid w:val="00752816"/>
    <w:rsid w:val="00753D87"/>
    <w:rsid w:val="00764152"/>
    <w:rsid w:val="00764A07"/>
    <w:rsid w:val="007707AE"/>
    <w:rsid w:val="00771F47"/>
    <w:rsid w:val="00774093"/>
    <w:rsid w:val="00782EBF"/>
    <w:rsid w:val="00785703"/>
    <w:rsid w:val="007949EF"/>
    <w:rsid w:val="007A2F95"/>
    <w:rsid w:val="007A66C8"/>
    <w:rsid w:val="007B606C"/>
    <w:rsid w:val="007C3EAF"/>
    <w:rsid w:val="007D34F8"/>
    <w:rsid w:val="007D6C8B"/>
    <w:rsid w:val="007F2677"/>
    <w:rsid w:val="007F3105"/>
    <w:rsid w:val="007F321E"/>
    <w:rsid w:val="0080476E"/>
    <w:rsid w:val="00812324"/>
    <w:rsid w:val="00822467"/>
    <w:rsid w:val="008230F1"/>
    <w:rsid w:val="00832517"/>
    <w:rsid w:val="00844AB3"/>
    <w:rsid w:val="00850974"/>
    <w:rsid w:val="00854F0D"/>
    <w:rsid w:val="00862159"/>
    <w:rsid w:val="00875089"/>
    <w:rsid w:val="00876ABD"/>
    <w:rsid w:val="00876BBC"/>
    <w:rsid w:val="0088052E"/>
    <w:rsid w:val="00891C4B"/>
    <w:rsid w:val="00895F9B"/>
    <w:rsid w:val="00897E6D"/>
    <w:rsid w:val="008A4B8C"/>
    <w:rsid w:val="008B2B88"/>
    <w:rsid w:val="008D5742"/>
    <w:rsid w:val="008D59F1"/>
    <w:rsid w:val="008D5FAA"/>
    <w:rsid w:val="008E0839"/>
    <w:rsid w:val="008F0913"/>
    <w:rsid w:val="00904EC2"/>
    <w:rsid w:val="00915205"/>
    <w:rsid w:val="00915FCD"/>
    <w:rsid w:val="009202E3"/>
    <w:rsid w:val="00936165"/>
    <w:rsid w:val="00951AD0"/>
    <w:rsid w:val="00954392"/>
    <w:rsid w:val="009558B3"/>
    <w:rsid w:val="00966070"/>
    <w:rsid w:val="009726D1"/>
    <w:rsid w:val="00984B5C"/>
    <w:rsid w:val="00990D56"/>
    <w:rsid w:val="009D1226"/>
    <w:rsid w:val="009D28AA"/>
    <w:rsid w:val="009F0432"/>
    <w:rsid w:val="009F5113"/>
    <w:rsid w:val="00A04E89"/>
    <w:rsid w:val="00A06CE5"/>
    <w:rsid w:val="00A13F39"/>
    <w:rsid w:val="00A33C16"/>
    <w:rsid w:val="00A36C4D"/>
    <w:rsid w:val="00A36EB1"/>
    <w:rsid w:val="00A41651"/>
    <w:rsid w:val="00A43935"/>
    <w:rsid w:val="00A45B2D"/>
    <w:rsid w:val="00A54231"/>
    <w:rsid w:val="00A558EC"/>
    <w:rsid w:val="00A602D4"/>
    <w:rsid w:val="00A63C12"/>
    <w:rsid w:val="00A713FE"/>
    <w:rsid w:val="00A83AD1"/>
    <w:rsid w:val="00A85EA2"/>
    <w:rsid w:val="00A945CC"/>
    <w:rsid w:val="00AA78CC"/>
    <w:rsid w:val="00AB0B0D"/>
    <w:rsid w:val="00AC06B0"/>
    <w:rsid w:val="00AC7F43"/>
    <w:rsid w:val="00AD2F80"/>
    <w:rsid w:val="00AD7E4F"/>
    <w:rsid w:val="00AE78C5"/>
    <w:rsid w:val="00AE7D15"/>
    <w:rsid w:val="00AF076C"/>
    <w:rsid w:val="00AF0890"/>
    <w:rsid w:val="00B02BC2"/>
    <w:rsid w:val="00B02F55"/>
    <w:rsid w:val="00B05B64"/>
    <w:rsid w:val="00B110F3"/>
    <w:rsid w:val="00B33917"/>
    <w:rsid w:val="00B3474B"/>
    <w:rsid w:val="00B554BA"/>
    <w:rsid w:val="00B55AAB"/>
    <w:rsid w:val="00B701B8"/>
    <w:rsid w:val="00B72CD6"/>
    <w:rsid w:val="00B7724F"/>
    <w:rsid w:val="00BA1BF1"/>
    <w:rsid w:val="00BA23B2"/>
    <w:rsid w:val="00BA420C"/>
    <w:rsid w:val="00BA433C"/>
    <w:rsid w:val="00BB1E61"/>
    <w:rsid w:val="00BB211A"/>
    <w:rsid w:val="00BB664E"/>
    <w:rsid w:val="00BD0796"/>
    <w:rsid w:val="00BD2585"/>
    <w:rsid w:val="00BD5FA3"/>
    <w:rsid w:val="00BD7750"/>
    <w:rsid w:val="00BE272B"/>
    <w:rsid w:val="00BE508F"/>
    <w:rsid w:val="00BF1FA5"/>
    <w:rsid w:val="00BF26A6"/>
    <w:rsid w:val="00BF4F74"/>
    <w:rsid w:val="00BF54C5"/>
    <w:rsid w:val="00BF69EC"/>
    <w:rsid w:val="00C0423E"/>
    <w:rsid w:val="00C05703"/>
    <w:rsid w:val="00C218A8"/>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440C"/>
    <w:rsid w:val="00CC790E"/>
    <w:rsid w:val="00CD5E61"/>
    <w:rsid w:val="00CF0955"/>
    <w:rsid w:val="00CF399C"/>
    <w:rsid w:val="00D04426"/>
    <w:rsid w:val="00D229CE"/>
    <w:rsid w:val="00D30842"/>
    <w:rsid w:val="00D32369"/>
    <w:rsid w:val="00D40046"/>
    <w:rsid w:val="00D446A8"/>
    <w:rsid w:val="00D57D6F"/>
    <w:rsid w:val="00D57E26"/>
    <w:rsid w:val="00D75F10"/>
    <w:rsid w:val="00D81E1D"/>
    <w:rsid w:val="00D84B3D"/>
    <w:rsid w:val="00D869A0"/>
    <w:rsid w:val="00D9176C"/>
    <w:rsid w:val="00D9221C"/>
    <w:rsid w:val="00D94822"/>
    <w:rsid w:val="00DA7A83"/>
    <w:rsid w:val="00DC5A0A"/>
    <w:rsid w:val="00DD1B02"/>
    <w:rsid w:val="00DD4363"/>
    <w:rsid w:val="00DD6C39"/>
    <w:rsid w:val="00DE7F8D"/>
    <w:rsid w:val="00DF087E"/>
    <w:rsid w:val="00DF11CA"/>
    <w:rsid w:val="00E045AF"/>
    <w:rsid w:val="00E16DE7"/>
    <w:rsid w:val="00E3594B"/>
    <w:rsid w:val="00E466A4"/>
    <w:rsid w:val="00E55C04"/>
    <w:rsid w:val="00E563AC"/>
    <w:rsid w:val="00E6021E"/>
    <w:rsid w:val="00E6358A"/>
    <w:rsid w:val="00E67135"/>
    <w:rsid w:val="00E76B94"/>
    <w:rsid w:val="00E845F6"/>
    <w:rsid w:val="00E87921"/>
    <w:rsid w:val="00E87EAC"/>
    <w:rsid w:val="00E90D04"/>
    <w:rsid w:val="00E96D30"/>
    <w:rsid w:val="00EA024B"/>
    <w:rsid w:val="00EA40D5"/>
    <w:rsid w:val="00EB352C"/>
    <w:rsid w:val="00EB383D"/>
    <w:rsid w:val="00EC413F"/>
    <w:rsid w:val="00EC493D"/>
    <w:rsid w:val="00ED1B05"/>
    <w:rsid w:val="00ED34DE"/>
    <w:rsid w:val="00ED46B3"/>
    <w:rsid w:val="00EF027F"/>
    <w:rsid w:val="00EF4672"/>
    <w:rsid w:val="00F10030"/>
    <w:rsid w:val="00F24A07"/>
    <w:rsid w:val="00F26006"/>
    <w:rsid w:val="00F31D9A"/>
    <w:rsid w:val="00F322AD"/>
    <w:rsid w:val="00F37413"/>
    <w:rsid w:val="00F4182B"/>
    <w:rsid w:val="00F4182E"/>
    <w:rsid w:val="00F5258C"/>
    <w:rsid w:val="00F56BBD"/>
    <w:rsid w:val="00F5793C"/>
    <w:rsid w:val="00F66038"/>
    <w:rsid w:val="00F84A10"/>
    <w:rsid w:val="00F927BD"/>
    <w:rsid w:val="00FA0C67"/>
    <w:rsid w:val="00FA5B54"/>
    <w:rsid w:val="00FB32EC"/>
    <w:rsid w:val="00FB357E"/>
    <w:rsid w:val="00FC0970"/>
    <w:rsid w:val="00FC5B89"/>
    <w:rsid w:val="00FC656B"/>
    <w:rsid w:val="00FD0E7F"/>
    <w:rsid w:val="00FD3BA6"/>
    <w:rsid w:val="00FD4BD2"/>
    <w:rsid w:val="00FF12E2"/>
    <w:rsid w:val="00FF6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2439AD-89E6-4D5D-B181-8D9BB7B3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5695">
      <w:bodyDiv w:val="1"/>
      <w:marLeft w:val="0"/>
      <w:marRight w:val="0"/>
      <w:marTop w:val="0"/>
      <w:marBottom w:val="0"/>
      <w:divBdr>
        <w:top w:val="none" w:sz="0" w:space="0" w:color="auto"/>
        <w:left w:val="none" w:sz="0" w:space="0" w:color="auto"/>
        <w:bottom w:val="none" w:sz="0" w:space="0" w:color="auto"/>
        <w:right w:val="none" w:sz="0" w:space="0" w:color="auto"/>
      </w:divBdr>
    </w:div>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31</TotalTime>
  <Pages>38</Pages>
  <Words>12426</Words>
  <Characters>67106</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79374</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11</cp:revision>
  <cp:lastPrinted>2016-10-10T11:38:00Z</cp:lastPrinted>
  <dcterms:created xsi:type="dcterms:W3CDTF">2017-06-09T13:49:00Z</dcterms:created>
  <dcterms:modified xsi:type="dcterms:W3CDTF">2017-06-09T17:39:00Z</dcterms:modified>
</cp:coreProperties>
</file>