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FEDERAL DE SÃO CARLOS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CENTRO DE XXXXX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DEPARTAMENTO DE XXXXXXXXXX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 DE PÓS GRADUAÇÃO EM XXXXXXXXXXXXX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bCs w:val="1"/>
          <w:color w:val="000000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u w:val="single"/>
          <w:rtl w:val="0"/>
        </w:rPr>
        <w:t xml:space="preserve">TERMO DE CONSENTIMENTO LIVRE E ESCLARECIDO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360" w:lineRule="auto"/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(Resolução CNS 510/2016)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 PAPEL DE UMA EQUIPE MULTIPROFISSIONAL COMO SERVIÇO DE APOIO À EDUCAÇÃO INCLUSIVA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Eu, XXXXXXXXXXXXXXXXX, estudante do Programa de Pós-Graduação em Educação Especial da Universidade Federal de São Carlos – UFSCar o (a) convido a participar da pesquisa “O papel de uma equipe multiprofissional como serviço de apoio à educação inclusiva” orientada pela Profa. Dra. XXXXXXXXXXX.</w:t>
      </w:r>
    </w:p>
    <w:p w:rsidR="00000000" w:rsidDel="00000000" w:rsidP="00000000" w:rsidRDefault="00000000" w:rsidRPr="00000000" w14:paraId="0000000B">
      <w:pPr>
        <w:widowControl w:val="0"/>
        <w:spacing w:after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A busca por práticas que possibilitem a permanência e a aprendizagem de alunos com necessidades educacionais na escola regular tem impulsionado a descoberta de caminhos que concretizam esse ideal. Parece haver certo consenso entre grande parte dos textos legais, da literatura da área da Educação Especial e de pesquisas científicas, de que o fortalecimento de práticas educacionais inclusivas requer serviços que apoiem alunos e professores. A proposta desse estudo é descrever e analisar o papel de uma equipe multiprofissional como serviço de apoio à educação inclusiva. </w:t>
      </w:r>
    </w:p>
    <w:p w:rsidR="00000000" w:rsidDel="00000000" w:rsidP="00000000" w:rsidRDefault="00000000" w:rsidRPr="00000000" w14:paraId="0000000C">
      <w:pPr>
        <w:spacing w:after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Você foi selecionado (a) por ser profissional efetivo do sistema municipal de ensino da cidade de XXXX / SP, cidade onde o estudo será realizado, e por compor a equipe multiprofissional de apoio escolar. Primeiramente você será convidado a responder uma entrevista semiestruturada com tópicos sobre diversos aspectos que envolvem o trabalho diário na escola e posteriormente, será convidado a participar em encontros coletivos, juntamente com os outros profissionais da equipe. </w:t>
      </w:r>
    </w:p>
    <w:p w:rsidR="00000000" w:rsidDel="00000000" w:rsidP="00000000" w:rsidRDefault="00000000" w:rsidRPr="00000000" w14:paraId="0000000D">
      <w:pPr>
        <w:spacing w:after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A primeira entrevista será individual e realizada no próprio local de trabalho ou em outro local, se assim o preferir. Os encontros com o grupo serão realizados na sala de reuniões da Secretaria Municipal de Educação, ou em outro local, organizado pela pesquisadora, se o grupo assim o preferir. Todos os encontros contarão com a participação de um relator, isento de vínculo com os participantes do grupo e com a rede municipal de ensino.   </w:t>
      </w:r>
    </w:p>
    <w:p w:rsidR="00000000" w:rsidDel="00000000" w:rsidP="00000000" w:rsidRDefault="00000000" w:rsidRPr="00000000" w14:paraId="0000000E">
      <w:pPr>
        <w:spacing w:after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As perguntas não serão invasivas à intimidade dos participantes, entretanto, esclareço que a participação na pesquisa pode gerar estresse e desconforto como resultado da exposição de opiniões pessoais em responder perguntas que envolvem as próprias ações e também constrangimento e intimidação, pelo fato da pesquisadora trabalhar na mesma rede de ensino, atuando como professor-coordenador, locada na Secretaria Municipal de Educação. Diante dessas situações, os participantes terão garantidas pausas nas entrevistas, a liberdade de não responder as perguntas quando a considerarem constrangedoras, podendo interromper a entrevista a qualquer momento. Serão retomados nessa situação os objetivos a que esse trabalho se propõe e os possíveis benefícios que a pesquisa possa trazer. Em caso de encerramento das entrevistas por qualquer fator descrito acima, a pesquisadora irá orientá-la e encaminhá-la para profissionais especialistas e serviços disponíveis, se necessário, visando o bem-estar de todos os participantes.</w:t>
      </w:r>
    </w:p>
    <w:p w:rsidR="00000000" w:rsidDel="00000000" w:rsidP="00000000" w:rsidRDefault="00000000" w:rsidRPr="00000000" w14:paraId="0000000F">
      <w:pPr>
        <w:widowControl w:val="0"/>
        <w:spacing w:after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Sua participação nessa pesquisa auxiliará na obtenção de dados que poderão ser utilizados para fins científicos, proporcionando maiores informações e discussões que poderão trazer benefícios para a área da Educação Especial, para a construção de novos conhecimentos e para a identificação de novas alternativas e possibilidades para o trabalho da equipe na escola. A pesquisadora realizará o acompanhamento de todos os procedimentos e atividades desenvolvidas durante o trabalho.</w:t>
      </w:r>
    </w:p>
    <w:p w:rsidR="00000000" w:rsidDel="00000000" w:rsidP="00000000" w:rsidRDefault="00000000" w:rsidRPr="00000000" w14:paraId="00000010">
      <w:pPr>
        <w:spacing w:after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Sua participação é voluntária e não haverá compensação em dinheiro pela sua participação. A qualquer momento o (a) senhor (a) pode desistir de participar e retirar seu consentimento. Sua recusa ou desistência não lhe trará nenhum prejuízo profissional, seja em sua relação ao pesquisador, à Instituição em que trabalha ou à Universidade Federal de São Carlos. Todas as informações obtidas através da pesquisa serão confidenciais, sendo assegurado o sigilo sobre sua participação em todas as etapas do estudo. Caso haja menção a nomes, a eles serão atribuídas letras, com garantia de anonimato nos resultados e publicações, impossibilitando sua identificação.</w:t>
      </w:r>
    </w:p>
    <w:p w:rsidR="00000000" w:rsidDel="00000000" w:rsidP="00000000" w:rsidRDefault="00000000" w:rsidRPr="00000000" w14:paraId="00000011">
      <w:pPr>
        <w:widowControl w:val="0"/>
        <w:spacing w:after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Solicito sua autorização para gravação em áudio das entrevistas, dos encontros do grupo e da presença de um relator nesses encontros coletivos. As gravações realizadas durante a entrevista semiestruturada serão transcritas pela pesquisadora e por mais um profissional experiente nessa ação, garantindo que se mantenha o mais fidedigno possível. Depois de transcrita será apresentada aos participantes para validação das informações.  A transcrição das gravações feitas nos encontros dos grupos será realizada na íntegra pela pesquisadora e por mais dois transcritores, que receberão trechos dessas gravações. Essas transcrições serão comparadas para verificar a concordância entre elas, garantindo a fidelidade à gravação.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ind w:firstLine="72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Todas as despesas com o transporte e a alimentação decorrentes da sua participação na pesquisa, quando for o caso, serão ressarcidas no dia da coleta. Você receberá assistência imediata e integral e terá direito à indenização por qualquer tipo de dano resultante da sua participação na pesquisa.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ind w:firstLine="56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Você receberá uma via deste termo, rubricada em todas as páginas por você e pelo pesquisador, onde consta o telefone e o endereço do pesquisador principal. Você poderá tirar suas dúvidas sobre o projeto e sua participação agora ou a qualquer momento.</w:t>
      </w:r>
    </w:p>
    <w:p w:rsidR="00000000" w:rsidDel="00000000" w:rsidP="00000000" w:rsidRDefault="00000000" w:rsidRPr="00000000" w14:paraId="00000014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Este projeto de pesquisa foi aprovado por um Comitê de Ética em Pesquisa (CEP) que é um órgão que protege o bem-estar dos participantes de pesquisas. O CEP é responsável pela avaliação e acompanhamento dos aspectos éticos de todas as pesquisas envolvendo seres humanos, visando garantir a dignidade, os direitos, a segurança e o bem-estar dos participantes de pesquisas. Caso você tenha dúvidas e/ou perguntas sobre seus direitos como participante deste estudo, entre em contato com o </w:t>
      </w:r>
      <w:r w:rsidDel="00000000" w:rsidR="00000000" w:rsidRPr="00000000">
        <w:rPr>
          <w:b w:val="1"/>
          <w:bCs w:val="1"/>
          <w:rtl w:val="0"/>
        </w:rPr>
        <w:t xml:space="preserve">Comitê de Ética em Pesquisa com Seres Humanos (CEP)</w:t>
      </w:r>
      <w:r w:rsidDel="00000000" w:rsidR="00000000" w:rsidRPr="00000000">
        <w:rPr>
          <w:rtl w:val="0"/>
        </w:rPr>
        <w:t xml:space="preserve"> da UFSCar que funciona na Pró-Reitoria de Pesquisa da universidade, localizado no prédio da reitoria (área sul do campus São Carlos).     Endereço: Rodovia Washington Luís km 235 - CEP: 13.565-905 - São Carlos-SP. Telefone: (16) 3351-9685. E-mail: </w:t>
      </w:r>
      <w:hyperlink r:id="rId7">
        <w:r w:rsidDel="00000000" w:rsidR="00000000" w:rsidRPr="00000000">
          <w:rPr>
            <w:u w:val="single"/>
            <w:rtl w:val="0"/>
          </w:rPr>
          <w:t xml:space="preserve">cephumanos@ufscar.br</w:t>
        </w:r>
      </w:hyperlink>
      <w:r w:rsidDel="00000000" w:rsidR="00000000" w:rsidRPr="00000000">
        <w:rPr>
          <w:rtl w:val="0"/>
        </w:rPr>
        <w:t xml:space="preserve">. Horário de atendimento: de segunda à quinta das 13h às 17h.</w:t>
      </w:r>
    </w:p>
    <w:p w:rsidR="00000000" w:rsidDel="00000000" w:rsidP="00000000" w:rsidRDefault="00000000" w:rsidRPr="00000000" w14:paraId="00000015">
      <w:pPr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O CEP está vinculado à  Instância Nacional de Ética em Pesquisa (INAEP) do Ministério de Saúde (MS), e o seu funcionamento e atuação são regidos pelas normativas da INAEP. O papel da INAEP é conciliar a proteção dos participantes de pesquisa com a eficiência dos processos, assegurando que os estudos sigam padrões éticos reconhecidos nacional e internacionalmente. Endereço: SRTV 701, Via W 5 Norte, Lote D, – Edifício PO 700, 5º andar – Asa Norte | CEP: 70719-040 – Brasília/DF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Telefone: (61) 3315-5878 / 5877, E-mail: </w:t>
      </w:r>
      <w:hyperlink r:id="rId8">
        <w:r w:rsidDel="00000000" w:rsidR="00000000" w:rsidRPr="00000000">
          <w:rPr>
            <w:u w:val="single"/>
            <w:rtl w:val="0"/>
          </w:rPr>
          <w:t xml:space="preserve">inaep@saude.gov.br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after="24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Dados para contato (24 horas por dia e sete dias por semana):</w:t>
      </w:r>
    </w:p>
    <w:p w:rsidR="00000000" w:rsidDel="00000000" w:rsidP="00000000" w:rsidRDefault="00000000" w:rsidRPr="00000000" w14:paraId="0000001B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Pesquisador Responsável:</w:t>
      </w:r>
    </w:p>
    <w:p w:rsidR="00000000" w:rsidDel="00000000" w:rsidP="00000000" w:rsidRDefault="00000000" w:rsidRPr="00000000" w14:paraId="0000001C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Endereço: </w:t>
      </w:r>
    </w:p>
    <w:p w:rsidR="00000000" w:rsidDel="00000000" w:rsidP="00000000" w:rsidRDefault="00000000" w:rsidRPr="00000000" w14:paraId="0000001D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Contato telefônico:</w:t>
        <w:tab/>
        <w:tab/>
        <w:tab/>
        <w:t xml:space="preserve"> E-mail: </w:t>
      </w:r>
    </w:p>
    <w:p w:rsidR="00000000" w:rsidDel="00000000" w:rsidP="00000000" w:rsidRDefault="00000000" w:rsidRPr="00000000" w14:paraId="0000001E">
      <w:pPr>
        <w:spacing w:after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lineRule="auto"/>
        <w:ind w:firstLine="567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Declaro que entendi os objetivos, riscos e benefícios de minha participação na pesquisa e concordo em participar.</w:t>
      </w:r>
    </w:p>
    <w:p w:rsidR="00000000" w:rsidDel="00000000" w:rsidP="00000000" w:rsidRDefault="00000000" w:rsidRPr="00000000" w14:paraId="00000020">
      <w:pPr>
        <w:spacing w:after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Local e data: </w:t>
      </w:r>
    </w:p>
    <w:p w:rsidR="00000000" w:rsidDel="00000000" w:rsidP="00000000" w:rsidRDefault="00000000" w:rsidRPr="00000000" w14:paraId="00000023">
      <w:pPr>
        <w:spacing w:after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__________________________</w:t>
        <w:tab/>
        <w:tab/>
        <w:tab/>
        <w:t xml:space="preserve">__________________________</w:t>
      </w:r>
    </w:p>
    <w:p w:rsidR="00000000" w:rsidDel="00000000" w:rsidP="00000000" w:rsidRDefault="00000000" w:rsidRPr="00000000" w14:paraId="00000026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     Nome do Pesquisador</w:t>
        <w:tab/>
        <w:tab/>
        <w:tab/>
        <w:tab/>
        <w:t xml:space="preserve">     Nome do Participante </w:t>
      </w:r>
    </w:p>
    <w:p w:rsidR="00000000" w:rsidDel="00000000" w:rsidP="00000000" w:rsidRDefault="00000000" w:rsidRPr="00000000" w14:paraId="0000002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footerReference r:id="rId9" w:type="default"/>
      <w:footerReference r:id="rId10" w:type="first"/>
      <w:footerReference r:id="rId11" w:type="even"/>
      <w:pgSz w:h="16840" w:w="11907" w:orient="portrait"/>
      <w:pgMar w:bottom="1134" w:top="709" w:left="1701" w:right="1701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line="480" w:lineRule="auto"/>
    </w:pPr>
    <w:rPr>
      <w:rFonts w:ascii="Arial" w:cs="Arial" w:eastAsia="Arial" w:hAnsi="Arial"/>
      <w:b w:val="1"/>
      <w:bCs w:val="1"/>
      <w:smallCaps w:val="1"/>
    </w:rPr>
  </w:style>
  <w:style w:type="paragraph" w:styleId="Heading2">
    <w:name w:val="heading 2"/>
    <w:basedOn w:val="Normal"/>
    <w:next w:val="Normal"/>
    <w:pPr/>
    <w:rPr>
      <w:rFonts w:ascii="Verdana" w:cs="Verdana" w:eastAsia="Verdana" w:hAnsi="Verdana"/>
      <w:b w:val="1"/>
      <w:bCs w:val="1"/>
      <w:sz w:val="16"/>
      <w:szCs w:val="16"/>
    </w:rPr>
  </w:style>
  <w:style w:type="paragraph" w:styleId="Heading3">
    <w:name w:val="heading 3"/>
    <w:basedOn w:val="Normal"/>
    <w:next w:val="Normal"/>
    <w:pPr>
      <w:keepNext w:val="1"/>
      <w:spacing w:line="480" w:lineRule="auto"/>
      <w:jc w:val="center"/>
    </w:pPr>
    <w:rPr>
      <w:rFonts w:ascii="Arial" w:cs="Arial" w:eastAsia="Arial" w:hAnsi="Arial"/>
      <w:b w:val="1"/>
      <w:bCs w:val="1"/>
      <w:smallCaps w:val="1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7938"/>
      </w:tabs>
      <w:spacing w:line="360" w:lineRule="auto"/>
      <w:jc w:val="center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ephumanos@ufscar.br" TargetMode="External"/><Relationship Id="rId8" Type="http://schemas.openxmlformats.org/officeDocument/2006/relationships/hyperlink" Target="mailto:inaep@saude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O9eHnmjTfnpGyoWo6hNNrCSgZA==">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