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Rule="auto"/>
        <w:ind w:left="49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Apêndice B – Declaração de dedicação à pesquisa durante estágio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41"/>
        </w:tabs>
        <w:spacing w:before="184" w:lineRule="auto"/>
        <w:ind w:left="6858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São Carlos, 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81"/>
        </w:tabs>
        <w:spacing w:before="90" w:lineRule="auto"/>
        <w:ind w:left="320" w:right="237"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 condição de orientador(a) </w:t>
      </w:r>
      <w:r w:rsidDel="00000000" w:rsidR="00000000" w:rsidRPr="00000000">
        <w:rPr>
          <w:rFonts w:ascii="Arial" w:cs="Arial" w:eastAsia="Arial" w:hAnsi="Arial"/>
          <w:rtl w:val="0"/>
        </w:rPr>
        <w:t xml:space="preserve">do(da) estudante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declaro para os devidos fins que as atividades desenvolvidas no estágio </w:t>
      </w:r>
      <w:r w:rsidDel="00000000" w:rsidR="00000000" w:rsidRPr="00000000">
        <w:rPr>
          <w:rFonts w:ascii="Arial" w:cs="Arial" w:eastAsia="Arial" w:hAnsi="Arial"/>
          <w:rtl w:val="0"/>
        </w:rPr>
        <w:t xml:space="preserve">do(da) estudante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sob supervisão de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99"/>
        </w:tabs>
        <w:ind w:left="320" w:right="235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não irão interferir nas suas atividades de Iniciação Científica e Tecnológica desenvolvidas segundo o Edital ProPq 001/202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Ressalto ainda que tanto as atividades do PIBIC/PIBITI/PIBIC-AF, quanto às atividades do estágio, serão cumpridas no prazo e realizadas com êxito pelo(a) </w:t>
      </w:r>
      <w:r w:rsidDel="00000000" w:rsidR="00000000" w:rsidRPr="00000000">
        <w:rPr>
          <w:rFonts w:ascii="Arial" w:cs="Arial" w:eastAsia="Arial" w:hAnsi="Arial"/>
          <w:rtl w:val="0"/>
        </w:rPr>
        <w:t xml:space="preserve">estudante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20" w:right="3639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Coloco-me à disposição para quaisquer outras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dúvidas. Atenciosamente,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1781175" cy="67896"/>
                <wp:effectExtent b="0" l="0" r="0" t="0"/>
                <wp:wrapTopAndBottom distB="0" distT="0"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88900</wp:posOffset>
                </wp:positionV>
                <wp:extent cx="1781175" cy="67896"/>
                <wp:effectExtent b="0" l="0" r="0" t="0"/>
                <wp:wrapTopAndBottom distB="0" distT="0"/>
                <wp:docPr id="6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678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9" w:lineRule="auto"/>
        <w:ind w:left="110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Orientador(a)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146"/>
        </w:tabs>
        <w:spacing w:before="122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6146"/>
        </w:tabs>
        <w:spacing w:before="122" w:lineRule="auto"/>
        <w:ind w:left="204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1781175" cy="67896"/>
                <wp:effectExtent b="0" l="0" r="0" t="0"/>
                <wp:wrapTopAndBottom distB="0" distT="0"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1781175" cy="67896"/>
                <wp:effectExtent b="0" l="0" r="0" t="0"/>
                <wp:wrapTopAndBottom distB="0" distT="0"/>
                <wp:docPr id="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678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25400</wp:posOffset>
                </wp:positionV>
                <wp:extent cx="1781175" cy="67896"/>
                <wp:effectExtent b="0" l="0" r="0" t="0"/>
                <wp:wrapTopAndBottom distB="0" distT="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25400</wp:posOffset>
                </wp:positionV>
                <wp:extent cx="1781175" cy="67896"/>
                <wp:effectExtent b="0" l="0" r="0" t="0"/>
                <wp:wrapTopAndBottom distB="0" distT="0"/>
                <wp:docPr id="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678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tabs>
          <w:tab w:val="left" w:leader="none" w:pos="6146"/>
        </w:tabs>
        <w:spacing w:before="12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Assinatura do(da) orientador(a)</w:t>
        <w:tab/>
        <w:t xml:space="preserve">       Assinatura do(a) Supervisor(a) do Estágio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Arial" w:cs="Arial" w:eastAsia="Arial" w:hAnsi="Arial"/>
          <w:color w:val="000000"/>
        </w:rPr>
        <w:sectPr>
          <w:headerReference r:id="rId10" w:type="default"/>
          <w:footerReference r:id="rId11" w:type="default"/>
          <w:pgSz w:h="16840" w:w="11920" w:orient="portrait"/>
          <w:pgMar w:bottom="1120" w:top="640" w:left="400" w:right="500" w:header="0" w:footer="844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50800</wp:posOffset>
                </wp:positionV>
                <wp:extent cx="1781175" cy="67896"/>
                <wp:effectExtent b="0" l="0" r="0" t="0"/>
                <wp:wrapTopAndBottom distB="0" distT="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50800</wp:posOffset>
                </wp:positionV>
                <wp:extent cx="1781175" cy="67896"/>
                <wp:effectExtent b="0" l="0" r="0" t="0"/>
                <wp:wrapTopAndBottom distB="0" distT="0"/>
                <wp:docPr id="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678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50800</wp:posOffset>
                </wp:positionV>
                <wp:extent cx="1781175" cy="67896"/>
                <wp:effectExtent b="0" l="0" r="0" t="0"/>
                <wp:wrapTopAndBottom distB="0" distT="0"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67862" y="3754650"/>
                          <a:ext cx="2956277" cy="50700"/>
                        </a:xfrm>
                        <a:custGeom>
                          <a:rect b="b" l="l" r="r" t="t"/>
                          <a:pathLst>
                            <a:path extrusionOk="0" h="120000"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50800</wp:posOffset>
                </wp:positionV>
                <wp:extent cx="1781175" cy="67896"/>
                <wp:effectExtent b="0" l="0" r="0" t="0"/>
                <wp:wrapTopAndBottom distB="0" distT="0"/>
                <wp:docPr id="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678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before="52" w:lineRule="auto"/>
        <w:ind w:left="1559" w:right="3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Fillipe Vieira Rocha      Coordenador dos Programas de Iniciação Científica e Tecnológica</w:t>
      </w: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rtl w:val="0"/>
        </w:rPr>
        <w:t xml:space="preserve">Assinatura do(da) estudante</w:t>
      </w:r>
    </w:p>
    <w:sectPr>
      <w:type w:val="continuous"/>
      <w:pgSz w:h="16840" w:w="11920" w:orient="portrait"/>
      <w:pgMar w:bottom="1040" w:top="380" w:left="400" w:right="500" w:header="720" w:footer="720"/>
      <w:cols w:equalWidth="0" w:num="2">
        <w:col w:space="377" w:w="5321.5"/>
        <w:col w:space="0" w:w="5321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14.399999999999999" w:lineRule="auto"/>
      <w:jc w:val="right"/>
      <w:rPr>
        <w:b w:val="1"/>
        <w:color w:val="666666"/>
        <w:sz w:val="20"/>
        <w:szCs w:val="20"/>
      </w:rPr>
    </w:pPr>
    <w:r w:rsidDel="00000000" w:rsidR="00000000" w:rsidRPr="00000000">
      <w:rPr>
        <w:b w:val="1"/>
        <w:color w:val="66666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1295400</wp:posOffset>
              </wp:positionH>
              <wp:positionV relativeFrom="paragraph">
                <wp:posOffset>9918700</wp:posOffset>
              </wp:positionV>
              <wp:extent cx="4403090" cy="323215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3505" y="3637443"/>
                        <a:ext cx="436499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1866.0000610351562" w:right="0" w:firstLine="5617.0001220703125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1295400</wp:posOffset>
              </wp:positionH>
              <wp:positionV relativeFrom="paragraph">
                <wp:posOffset>9918700</wp:posOffset>
              </wp:positionV>
              <wp:extent cx="4403090" cy="323215"/>
              <wp:effectExtent b="0" l="0" r="0" t="0"/>
              <wp:wrapNone/>
              <wp:docPr id="6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03090" cy="323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before="8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5819775</wp:posOffset>
          </wp:positionH>
          <wp:positionV relativeFrom="paragraph">
            <wp:posOffset>247650</wp:posOffset>
          </wp:positionV>
          <wp:extent cx="1290475" cy="726949"/>
          <wp:effectExtent b="0" l="0" r="0" t="0"/>
          <wp:wrapNone/>
          <wp:docPr id="7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475" cy="7269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93" w:lineRule="auto"/>
      <w:ind w:left="3597" w:right="3325" w:firstLine="0"/>
      <w:jc w:val="center"/>
      <w:rPr>
        <w:rFonts w:ascii="Arial" w:cs="Arial" w:eastAsia="Arial" w:hAnsi="Arial"/>
        <w:b w:val="1"/>
        <w:color w:val="000000"/>
      </w:rPr>
    </w:pPr>
    <w:bookmarkStart w:colFirst="0" w:colLast="0" w:name="_heading=h.tpkj0ae1hh1b" w:id="0"/>
    <w:bookmarkEnd w:id="0"/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Universidade Federal de São Carlos Pró-Reitoria de Pesquisa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393700</wp:posOffset>
          </wp:positionH>
          <wp:positionV relativeFrom="paragraph">
            <wp:posOffset>-97136</wp:posOffset>
          </wp:positionV>
          <wp:extent cx="1368620" cy="1000124"/>
          <wp:effectExtent b="0" l="0" r="0" t="0"/>
          <wp:wrapNone/>
          <wp:docPr id="6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620" cy="100012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spacing w:before="161" w:lineRule="auto"/>
      <w:ind w:left="2926" w:right="2654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Coordenadoria dos Programas de Iniciação Científica e Tecnológica (CoPICT)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333"/>
      <w:jc w:val="center"/>
      <w:outlineLvl w:val="0"/>
    </w:pPr>
    <w:rPr>
      <w:rFonts w:ascii="Calibri" w:cs="Calibri" w:eastAsia="Calibri" w:hAnsi="Calibri"/>
      <w:sz w:val="52"/>
      <w:szCs w:val="52"/>
    </w:rPr>
  </w:style>
  <w:style w:type="paragraph" w:styleId="Ttulo2">
    <w:name w:val="heading 2"/>
    <w:basedOn w:val="Normal"/>
    <w:uiPriority w:val="9"/>
    <w:semiHidden w:val="1"/>
    <w:unhideWhenUsed w:val="1"/>
    <w:qFormat w:val="1"/>
    <w:pPr>
      <w:ind w:left="2309" w:right="2434"/>
      <w:jc w:val="center"/>
      <w:outlineLvl w:val="1"/>
    </w:pPr>
    <w:rPr>
      <w:rFonts w:ascii="Arial" w:cs="Arial" w:eastAsia="Arial" w:hAnsi="Arial"/>
      <w:b w:val="1"/>
      <w:bCs w:val="1"/>
      <w:sz w:val="40"/>
      <w:szCs w:val="40"/>
    </w:rPr>
  </w:style>
  <w:style w:type="paragraph" w:styleId="Ttulo3">
    <w:name w:val="heading 3"/>
    <w:basedOn w:val="Normal"/>
    <w:uiPriority w:val="9"/>
    <w:semiHidden w:val="1"/>
    <w:unhideWhenUsed w:val="1"/>
    <w:qFormat w:val="1"/>
    <w:pPr>
      <w:spacing w:before="80"/>
      <w:ind w:left="333"/>
      <w:jc w:val="center"/>
      <w:outlineLvl w:val="2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4">
    <w:name w:val="heading 4"/>
    <w:basedOn w:val="Normal"/>
    <w:uiPriority w:val="9"/>
    <w:semiHidden w:val="1"/>
    <w:unhideWhenUsed w:val="1"/>
    <w:qFormat w:val="1"/>
    <w:pPr>
      <w:ind w:left="680" w:hanging="360"/>
      <w:outlineLvl w:val="3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15" w:hanging="435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Reviso">
    <w:name w:val="Revision"/>
    <w:hidden w:val="1"/>
    <w:uiPriority w:val="99"/>
    <w:semiHidden w:val="1"/>
    <w:rsid w:val="00A11409"/>
    <w:pPr>
      <w:widowControl w:val="1"/>
    </w:pPr>
  </w:style>
  <w:style w:type="paragraph" w:styleId="Cabealho">
    <w:name w:val="header"/>
    <w:basedOn w:val="Normal"/>
    <w:link w:val="Cabealho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628F2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628F2"/>
    <w:rPr>
      <w:rFonts w:ascii="Arial MT" w:cs="Arial MT" w:eastAsia="Arial MT" w:hAnsi="Arial MT"/>
      <w:lang w:val="pt-PT"/>
    </w:rPr>
  </w:style>
  <w:style w:type="character" w:styleId="Hyperlink">
    <w:name w:val="Hyperlink"/>
    <w:basedOn w:val="Fontepargpadro"/>
    <w:uiPriority w:val="99"/>
    <w:unhideWhenUsed w:val="1"/>
    <w:rsid w:val="009B60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B60A4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77B79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normaltextrun" w:customStyle="1">
    <w:name w:val="normaltextrun"/>
    <w:basedOn w:val="Fontepargpadro"/>
    <w:rsid w:val="00877B79"/>
  </w:style>
  <w:style w:type="character" w:styleId="eop" w:customStyle="1">
    <w:name w:val="eop"/>
    <w:basedOn w:val="Fontepargpadro"/>
    <w:rsid w:val="00877B7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image" Target="media/image6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tS1MXHiCm3V01M+6KvL88uUu7g==">CgMxLjAyDmgudHBrajBhZTFoaDFiOAByITFaMk82THRJcFJ3ME92Skdib1dhNndLZGQ4RE92WHNMMg==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2024-05-02T17:21:00Z</dcterms:created>
  <dc:creator>Fillipe Rocha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408e010025132c95e35d1044066b78559e9e2eff75a1ab9f54af38c722c891cd</vt:lpwstr>
  </property>
</Properties>
</file>